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CA" w:rsidRPr="00D874CA" w:rsidRDefault="00D874CA" w:rsidP="00D874CA">
      <w:pPr>
        <w:pStyle w:val="Encabezado"/>
        <w:jc w:val="center"/>
        <w:rPr>
          <w:rFonts w:ascii="Impact" w:hAnsi="Impact"/>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74CA">
        <w:rPr>
          <w:rFonts w:ascii="Impact" w:hAnsi="Impact"/>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CUMBRE DE LOS PUEBLOS AFECTADOS POR LA MINERÍA-2013</w:t>
      </w:r>
    </w:p>
    <w:p w:rsidR="00D874CA" w:rsidRPr="00D874CA" w:rsidRDefault="00D874CA" w:rsidP="00D874CA">
      <w:pPr>
        <w:pStyle w:val="Piedepgina"/>
        <w:jc w:val="center"/>
        <w:rPr>
          <w:rFonts w:ascii="Franklin Gothic Heavy" w:eastAsia="GungsuhChe" w:hAnsi="Franklin Gothic Heavy" w:cs="Aharoni"/>
          <w:b/>
          <w:color w:val="9BBB59" w:themeColor="accent3"/>
          <w:sz w:val="38"/>
          <w:szCs w:val="38"/>
          <w:lang w:val="es-PE"/>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D874CA">
        <w:rPr>
          <w:rFonts w:ascii="Franklin Gothic Heavy" w:eastAsia="GungsuhChe" w:hAnsi="Franklin Gothic Heavy" w:cs="Aharoni"/>
          <w:b/>
          <w:color w:val="9BBB59" w:themeColor="accent3"/>
          <w:sz w:val="38"/>
          <w:szCs w:val="38"/>
          <w:lang w:val="es-PE"/>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AREQUIPA: 17-18 Y 19 DE SETIEMBRE</w:t>
      </w:r>
    </w:p>
    <w:p w:rsidR="00D874CA" w:rsidRPr="009B2E17" w:rsidRDefault="00D874CA" w:rsidP="00D874CA">
      <w:pPr>
        <w:pStyle w:val="Encabezado"/>
        <w:jc w:val="center"/>
        <w:rPr>
          <w:rFonts w:ascii="Lucida Calligraphy" w:hAnsi="Lucida Calligraphy" w:cs="FreesiaUPC"/>
          <w:sz w:val="32"/>
          <w:szCs w:val="32"/>
        </w:rPr>
      </w:pPr>
      <w:r w:rsidRPr="009B2E17">
        <w:rPr>
          <w:rFonts w:ascii="Lucida Calligraphy" w:hAnsi="Lucida Calligraphy" w:cs="FreesiaUPC"/>
          <w:sz w:val="32"/>
          <w:szCs w:val="32"/>
        </w:rPr>
        <w:t xml:space="preserve">    En defensa de la Vida, el Agua y la Madre Tierra</w:t>
      </w:r>
    </w:p>
    <w:p w:rsidR="00D874CA" w:rsidRDefault="00D874CA" w:rsidP="00D874CA">
      <w:pPr>
        <w:pStyle w:val="NormalWeb"/>
        <w:spacing w:before="0" w:beforeAutospacing="0" w:after="0" w:afterAutospacing="0"/>
        <w:jc w:val="center"/>
        <w:rPr>
          <w:rFonts w:ascii="Arial" w:hAnsi="Arial" w:cs="Arial"/>
        </w:rPr>
      </w:pPr>
    </w:p>
    <w:p w:rsidR="00D874CA" w:rsidRDefault="00D874CA" w:rsidP="00D874CA">
      <w:pPr>
        <w:pStyle w:val="NormalWeb"/>
        <w:spacing w:before="0" w:beforeAutospacing="0" w:after="0" w:afterAutospacing="0"/>
        <w:jc w:val="center"/>
        <w:rPr>
          <w:rFonts w:ascii="Arial" w:hAnsi="Arial" w:cs="Arial"/>
        </w:rPr>
      </w:pPr>
      <w:r>
        <w:rPr>
          <w:rFonts w:ascii="Helvetica" w:hAnsi="Helvetica" w:cs="Helvetica"/>
          <w:b/>
          <w:bCs/>
          <w:color w:val="FF0000"/>
          <w:sz w:val="18"/>
          <w:szCs w:val="18"/>
        </w:rPr>
        <w:t>Y  la</w:t>
      </w:r>
      <w:r>
        <w:rPr>
          <w:rFonts w:ascii="Helvetica" w:hAnsi="Helvetica" w:cs="Helvetica"/>
          <w:b/>
          <w:bCs/>
          <w:color w:val="FF0000"/>
          <w:sz w:val="18"/>
          <w:szCs w:val="18"/>
          <w:lang w:val="es-AR"/>
        </w:rPr>
        <w:t> Gran Marcha de </w:t>
      </w:r>
      <w:r>
        <w:rPr>
          <w:rFonts w:ascii="Helvetica" w:hAnsi="Helvetica" w:cs="Helvetica"/>
          <w:b/>
          <w:bCs/>
          <w:color w:val="FF0000"/>
          <w:sz w:val="18"/>
          <w:szCs w:val="18"/>
          <w:shd w:val="clear" w:color="auto" w:fill="FFFFCC"/>
          <w:lang w:val="es-AR"/>
        </w:rPr>
        <w:t>los</w:t>
      </w:r>
      <w:r>
        <w:rPr>
          <w:rFonts w:ascii="Helvetica" w:hAnsi="Helvetica" w:cs="Helvetica"/>
          <w:b/>
          <w:bCs/>
          <w:color w:val="FF0000"/>
          <w:sz w:val="18"/>
          <w:szCs w:val="18"/>
          <w:lang w:val="es-AR"/>
        </w:rPr>
        <w:t> </w:t>
      </w:r>
      <w:r>
        <w:rPr>
          <w:rFonts w:ascii="Helvetica" w:hAnsi="Helvetica" w:cs="Helvetica"/>
          <w:b/>
          <w:bCs/>
          <w:color w:val="FF0000"/>
          <w:sz w:val="18"/>
          <w:szCs w:val="18"/>
          <w:shd w:val="clear" w:color="auto" w:fill="FFFFCC"/>
          <w:lang w:val="es-AR"/>
        </w:rPr>
        <w:t>Pueblos</w:t>
      </w:r>
      <w:r>
        <w:rPr>
          <w:rFonts w:ascii="Helvetica" w:hAnsi="Helvetica" w:cs="Helvetica"/>
          <w:b/>
          <w:bCs/>
          <w:color w:val="FF0000"/>
          <w:sz w:val="18"/>
          <w:szCs w:val="18"/>
          <w:lang w:val="es-AR"/>
        </w:rPr>
        <w:t> Originarios, a la Ciudad de Lima Octubre 2013</w:t>
      </w:r>
    </w:p>
    <w:p w:rsidR="00D874CA" w:rsidRDefault="00D874CA" w:rsidP="00D874CA">
      <w:pPr>
        <w:pStyle w:val="NormalWeb"/>
        <w:spacing w:before="0" w:beforeAutospacing="0" w:after="0" w:afterAutospacing="0"/>
        <w:jc w:val="center"/>
        <w:rPr>
          <w:rFonts w:ascii="Arial" w:hAnsi="Arial" w:cs="Arial"/>
        </w:rPr>
      </w:pPr>
      <w:r>
        <w:rPr>
          <w:rFonts w:ascii="Helvetica" w:hAnsi="Helvetica" w:cs="Helvetica"/>
          <w:b/>
          <w:bCs/>
          <w:color w:val="FF0000"/>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xml:space="preserve">Como referencia nuestros ayllus, </w:t>
      </w:r>
      <w:proofErr w:type="spellStart"/>
      <w:r>
        <w:rPr>
          <w:rFonts w:ascii="Helvetica" w:hAnsi="Helvetica" w:cs="Helvetica"/>
          <w:b/>
          <w:bCs/>
          <w:color w:val="454545"/>
          <w:sz w:val="18"/>
          <w:szCs w:val="18"/>
          <w:lang w:val="es-AR"/>
        </w:rPr>
        <w:t>Markas</w:t>
      </w:r>
      <w:proofErr w:type="spellEnd"/>
      <w:r>
        <w:rPr>
          <w:rFonts w:ascii="Helvetica" w:hAnsi="Helvetica" w:cs="Helvetica"/>
          <w:b/>
          <w:bCs/>
          <w:color w:val="454545"/>
          <w:sz w:val="18"/>
          <w:szCs w:val="18"/>
          <w:lang w:val="es-AR"/>
        </w:rPr>
        <w:t xml:space="preserve">, </w:t>
      </w:r>
      <w:proofErr w:type="spellStart"/>
      <w:r>
        <w:rPr>
          <w:rFonts w:ascii="Helvetica" w:hAnsi="Helvetica" w:cs="Helvetica"/>
          <w:b/>
          <w:bCs/>
          <w:color w:val="454545"/>
          <w:sz w:val="18"/>
          <w:szCs w:val="18"/>
          <w:lang w:val="es-AR"/>
        </w:rPr>
        <w:t>Suyus</w:t>
      </w:r>
      <w:proofErr w:type="spellEnd"/>
      <w:r>
        <w:rPr>
          <w:rFonts w:ascii="Helvetica" w:hAnsi="Helvetica" w:cs="Helvetica"/>
          <w:b/>
          <w:bCs/>
          <w:color w:val="454545"/>
          <w:sz w:val="18"/>
          <w:szCs w:val="18"/>
          <w:lang w:val="es-AR"/>
        </w:rPr>
        <w:t xml:space="preserve"> es uno de las grandes civilizaciones del </w:t>
      </w:r>
      <w:proofErr w:type="spellStart"/>
      <w:r>
        <w:rPr>
          <w:rFonts w:ascii="Helvetica" w:hAnsi="Helvetica" w:cs="Helvetica"/>
          <w:b/>
          <w:bCs/>
          <w:color w:val="454545"/>
          <w:sz w:val="18"/>
          <w:szCs w:val="18"/>
          <w:lang w:val="es-AR"/>
        </w:rPr>
        <w:t>Kullana</w:t>
      </w:r>
      <w:proofErr w:type="spellEnd"/>
      <w:r>
        <w:rPr>
          <w:rFonts w:ascii="Helvetica" w:hAnsi="Helvetica" w:cs="Helvetica"/>
          <w:b/>
          <w:bCs/>
          <w:color w:val="454545"/>
          <w:sz w:val="18"/>
          <w:szCs w:val="18"/>
          <w:lang w:val="es-AR"/>
        </w:rPr>
        <w:t xml:space="preserve"> </w:t>
      </w:r>
      <w:proofErr w:type="spellStart"/>
      <w:r>
        <w:rPr>
          <w:rFonts w:ascii="Helvetica" w:hAnsi="Helvetica" w:cs="Helvetica"/>
          <w:b/>
          <w:bCs/>
          <w:color w:val="454545"/>
          <w:sz w:val="18"/>
          <w:szCs w:val="18"/>
          <w:lang w:val="es-AR"/>
        </w:rPr>
        <w:t>Suyu</w:t>
      </w:r>
      <w:proofErr w:type="spellEnd"/>
      <w:r>
        <w:rPr>
          <w:rFonts w:ascii="Helvetica" w:hAnsi="Helvetica" w:cs="Helvetica"/>
          <w:b/>
          <w:bCs/>
          <w:color w:val="454545"/>
          <w:sz w:val="18"/>
          <w:szCs w:val="18"/>
          <w:lang w:val="es-AR"/>
        </w:rPr>
        <w:t>, fueron cortadas violentamente en nuestro desarrollo histórico autónomo, por el fanatismo católico y por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ejércitos españoles imponiendo el genocidio, etnocidio y la destrucción de la madre tierra a través de la colonización,  evangelización, modernización y en estos últimos 20 años de era republicana por el desarrollismo de la inversión privada.</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rPr>
        <w:t>Frente a l</w:t>
      </w:r>
      <w:r>
        <w:rPr>
          <w:rFonts w:ascii="Helvetica" w:hAnsi="Helvetica" w:cs="Helvetica"/>
          <w:b/>
          <w:bCs/>
          <w:color w:val="454545"/>
          <w:sz w:val="18"/>
          <w:szCs w:val="18"/>
          <w:lang w:val="es-AR"/>
        </w:rPr>
        <w:t>a vulneración y violación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derechos del </w:t>
      </w:r>
      <w:r>
        <w:rPr>
          <w:rFonts w:ascii="Helvetica" w:hAnsi="Helvetica" w:cs="Helvetica"/>
          <w:b/>
          <w:bCs/>
          <w:sz w:val="18"/>
          <w:szCs w:val="18"/>
          <w:shd w:val="clear" w:color="auto" w:fill="FFFFCC"/>
          <w:lang w:val="es-AR"/>
        </w:rPr>
        <w:t>pueblo</w:t>
      </w:r>
      <w:r>
        <w:rPr>
          <w:rFonts w:ascii="Helvetica" w:hAnsi="Helvetica" w:cs="Helvetica"/>
          <w:b/>
          <w:bCs/>
          <w:color w:val="454545"/>
          <w:sz w:val="18"/>
          <w:szCs w:val="18"/>
          <w:lang w:val="es-AR"/>
        </w:rPr>
        <w:t xml:space="preserve">, en territorios comunales alto andinas por las actividades extractivas; que expropian, desalojan, contaminan y enfrentan; en esta última década hemos articulado he incidido la </w:t>
      </w:r>
      <w:proofErr w:type="spellStart"/>
      <w:r>
        <w:rPr>
          <w:rFonts w:ascii="Helvetica" w:hAnsi="Helvetica" w:cs="Helvetica"/>
          <w:b/>
          <w:bCs/>
          <w:color w:val="454545"/>
          <w:sz w:val="18"/>
          <w:szCs w:val="18"/>
          <w:lang w:val="es-AR"/>
        </w:rPr>
        <w:t>visibilizacion</w:t>
      </w:r>
      <w:proofErr w:type="spellEnd"/>
      <w:r>
        <w:rPr>
          <w:rFonts w:ascii="Helvetica" w:hAnsi="Helvetica" w:cs="Helvetica"/>
          <w:b/>
          <w:bCs/>
          <w:color w:val="454545"/>
          <w:sz w:val="18"/>
          <w:szCs w:val="18"/>
          <w:lang w:val="es-AR"/>
        </w:rPr>
        <w:t xml:space="preserve"> de la situación actual de toda las poblaciones afectadas por las empresas mineras en actividad, la exigencia a las consultas previas, por la No titulación a las miles de concesiones mineras otorgadas desde Lima.</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La situación del territorio y derechos de las comunidades, se corren el riego de liquidarse, exterminarse con una migración desproporcional a las grandes ciudades en busca de mejores oportunidades.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ES_tradnl"/>
        </w:rPr>
        <w:t>Las poblaciones andinas amazónicas debemos deplorar y condenar el despojo sistemático de la población andina-amazónica de sus tierras y recursos naturales, librándola a la voracidad de nuevos señores feudales, la oligarquía de las empresas mineras, petroleras, gasíferas y las poderosas empresas transnacionales sólidamente implantadas en territorios y tierras indígenas.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ES_tradnl"/>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Frente a esta realidad las comunidades originarias necesitan desarrollar políticas de propuestas de BUEN VIVIR para un estado comunitario multilingüe y plurinacional a partir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pueblos</w:t>
      </w:r>
      <w:r>
        <w:rPr>
          <w:rFonts w:ascii="Helvetica" w:hAnsi="Helvetica" w:cs="Helvetica"/>
          <w:b/>
          <w:bCs/>
          <w:color w:val="454545"/>
          <w:sz w:val="18"/>
          <w:szCs w:val="18"/>
          <w:lang w:val="es-AR"/>
        </w:rPr>
        <w:t> originarios, como alternativa a la crisis de la civilización occidental, reconstruyendo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saberes y las formas de organización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ayllus.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rPr>
        <w:t>Sin la aplicación </w:t>
      </w:r>
      <w:r>
        <w:rPr>
          <w:rFonts w:ascii="Helvetica" w:hAnsi="Helvetica" w:cs="Helvetica"/>
          <w:b/>
          <w:bCs/>
          <w:color w:val="454545"/>
          <w:sz w:val="18"/>
          <w:szCs w:val="18"/>
          <w:lang w:val="es-AR"/>
        </w:rPr>
        <w:t xml:space="preserve">en práctica al Art. 15 de la Ley General de Comunidades Campesinas del Perú, en abierta exclusión, ni participación económica como socios y accionistas, a incautos campesinos compran tierras  pagando: </w:t>
      </w:r>
      <w:proofErr w:type="spellStart"/>
      <w:r>
        <w:rPr>
          <w:rFonts w:ascii="Helvetica" w:hAnsi="Helvetica" w:cs="Helvetica"/>
          <w:b/>
          <w:bCs/>
          <w:color w:val="454545"/>
          <w:sz w:val="18"/>
          <w:szCs w:val="18"/>
          <w:lang w:val="es-AR"/>
        </w:rPr>
        <w:t>Antamina</w:t>
      </w:r>
      <w:proofErr w:type="spellEnd"/>
      <w:r>
        <w:rPr>
          <w:rFonts w:ascii="Helvetica" w:hAnsi="Helvetica" w:cs="Helvetica"/>
          <w:b/>
          <w:bCs/>
          <w:color w:val="454545"/>
          <w:sz w:val="18"/>
          <w:szCs w:val="18"/>
          <w:lang w:val="es-AR"/>
        </w:rPr>
        <w:t xml:space="preserve"> a 0.10 en </w:t>
      </w:r>
      <w:proofErr w:type="spellStart"/>
      <w:r>
        <w:rPr>
          <w:rFonts w:ascii="Helvetica" w:hAnsi="Helvetica" w:cs="Helvetica"/>
          <w:b/>
          <w:bCs/>
          <w:color w:val="454545"/>
          <w:sz w:val="18"/>
          <w:szCs w:val="18"/>
          <w:lang w:val="es-AR"/>
        </w:rPr>
        <w:t>Jupro</w:t>
      </w:r>
      <w:proofErr w:type="spellEnd"/>
      <w:r>
        <w:rPr>
          <w:rFonts w:ascii="Helvetica" w:hAnsi="Helvetica" w:cs="Helvetica"/>
          <w:b/>
          <w:bCs/>
          <w:color w:val="454545"/>
          <w:sz w:val="18"/>
          <w:szCs w:val="18"/>
          <w:lang w:val="es-AR"/>
        </w:rPr>
        <w:t xml:space="preserve"> Huaraz, </w:t>
      </w:r>
      <w:proofErr w:type="spellStart"/>
      <w:r>
        <w:rPr>
          <w:rFonts w:ascii="Helvetica" w:hAnsi="Helvetica" w:cs="Helvetica"/>
          <w:b/>
          <w:bCs/>
          <w:color w:val="454545"/>
          <w:sz w:val="18"/>
          <w:szCs w:val="18"/>
          <w:lang w:val="es-AR"/>
        </w:rPr>
        <w:t>Xtrata</w:t>
      </w:r>
      <w:proofErr w:type="spellEnd"/>
      <w:r>
        <w:rPr>
          <w:rFonts w:ascii="Helvetica" w:hAnsi="Helvetica" w:cs="Helvetica"/>
          <w:b/>
          <w:bCs/>
          <w:color w:val="454545"/>
          <w:sz w:val="18"/>
          <w:szCs w:val="18"/>
          <w:lang w:val="es-AR"/>
        </w:rPr>
        <w:t xml:space="preserve"> 0.40 en las Bambas </w:t>
      </w:r>
      <w:proofErr w:type="spellStart"/>
      <w:r>
        <w:rPr>
          <w:rFonts w:ascii="Helvetica" w:hAnsi="Helvetica" w:cs="Helvetica"/>
          <w:b/>
          <w:bCs/>
          <w:color w:val="454545"/>
          <w:sz w:val="18"/>
          <w:szCs w:val="18"/>
          <w:lang w:val="es-AR"/>
        </w:rPr>
        <w:t>Apurimac</w:t>
      </w:r>
      <w:proofErr w:type="spellEnd"/>
      <w:r>
        <w:rPr>
          <w:rFonts w:ascii="Helvetica" w:hAnsi="Helvetica" w:cs="Helvetica"/>
          <w:b/>
          <w:bCs/>
          <w:color w:val="454545"/>
          <w:sz w:val="18"/>
          <w:szCs w:val="18"/>
          <w:lang w:val="es-AR"/>
        </w:rPr>
        <w:t>, </w:t>
      </w:r>
      <w:r>
        <w:rPr>
          <w:rFonts w:ascii="Helvetica" w:hAnsi="Helvetica" w:cs="Helvetica"/>
          <w:b/>
          <w:bCs/>
          <w:color w:val="454545"/>
          <w:sz w:val="18"/>
          <w:szCs w:val="18"/>
        </w:rPr>
        <w:t xml:space="preserve">Bear Creek </w:t>
      </w:r>
      <w:proofErr w:type="spellStart"/>
      <w:r>
        <w:rPr>
          <w:rFonts w:ascii="Helvetica" w:hAnsi="Helvetica" w:cs="Helvetica"/>
          <w:b/>
          <w:bCs/>
          <w:color w:val="454545"/>
          <w:sz w:val="18"/>
          <w:szCs w:val="18"/>
        </w:rPr>
        <w:t>Mining</w:t>
      </w:r>
      <w:proofErr w:type="spellEnd"/>
      <w:r>
        <w:rPr>
          <w:rFonts w:ascii="Helvetica" w:hAnsi="Helvetica" w:cs="Helvetica"/>
          <w:b/>
          <w:bCs/>
          <w:color w:val="454545"/>
          <w:sz w:val="18"/>
          <w:szCs w:val="18"/>
        </w:rPr>
        <w:t xml:space="preserve"> </w:t>
      </w:r>
      <w:proofErr w:type="spellStart"/>
      <w:r>
        <w:rPr>
          <w:rFonts w:ascii="Helvetica" w:hAnsi="Helvetica" w:cs="Helvetica"/>
          <w:b/>
          <w:bCs/>
          <w:color w:val="454545"/>
          <w:sz w:val="18"/>
          <w:szCs w:val="18"/>
        </w:rPr>
        <w:t>Company</w:t>
      </w:r>
      <w:proofErr w:type="spellEnd"/>
      <w:r>
        <w:rPr>
          <w:rFonts w:ascii="Helvetica" w:hAnsi="Helvetica" w:cs="Helvetica"/>
          <w:b/>
          <w:bCs/>
          <w:color w:val="454545"/>
          <w:sz w:val="18"/>
          <w:szCs w:val="18"/>
        </w:rPr>
        <w:t> </w:t>
      </w:r>
      <w:r>
        <w:rPr>
          <w:rFonts w:ascii="Helvetica" w:hAnsi="Helvetica" w:cs="Helvetica"/>
          <w:b/>
          <w:bCs/>
          <w:color w:val="454545"/>
          <w:sz w:val="18"/>
          <w:szCs w:val="18"/>
          <w:lang w:val="es-AR"/>
        </w:rPr>
        <w:t xml:space="preserve"> a 0.30 soles en </w:t>
      </w:r>
      <w:proofErr w:type="spellStart"/>
      <w:r>
        <w:rPr>
          <w:rFonts w:ascii="Helvetica" w:hAnsi="Helvetica" w:cs="Helvetica"/>
          <w:b/>
          <w:bCs/>
          <w:color w:val="454545"/>
          <w:sz w:val="18"/>
          <w:szCs w:val="18"/>
          <w:lang w:val="es-AR"/>
        </w:rPr>
        <w:t>Corani</w:t>
      </w:r>
      <w:proofErr w:type="spellEnd"/>
      <w:r>
        <w:rPr>
          <w:rFonts w:ascii="Helvetica" w:hAnsi="Helvetica" w:cs="Helvetica"/>
          <w:b/>
          <w:bCs/>
          <w:color w:val="454545"/>
          <w:sz w:val="18"/>
          <w:szCs w:val="18"/>
          <w:lang w:val="es-AR"/>
        </w:rPr>
        <w:t xml:space="preserve"> Puno, XTRATA </w:t>
      </w:r>
      <w:proofErr w:type="spellStart"/>
      <w:r>
        <w:rPr>
          <w:rFonts w:ascii="Helvetica" w:hAnsi="Helvetica" w:cs="Helvetica"/>
          <w:b/>
          <w:bCs/>
          <w:color w:val="454545"/>
          <w:sz w:val="18"/>
          <w:szCs w:val="18"/>
          <w:lang w:val="es-AR"/>
        </w:rPr>
        <w:t>Tintaya</w:t>
      </w:r>
      <w:proofErr w:type="spellEnd"/>
      <w:r>
        <w:rPr>
          <w:rFonts w:ascii="Helvetica" w:hAnsi="Helvetica" w:cs="Helvetica"/>
          <w:b/>
          <w:bCs/>
          <w:color w:val="454545"/>
          <w:sz w:val="18"/>
          <w:szCs w:val="18"/>
          <w:lang w:val="es-AR"/>
        </w:rPr>
        <w:t xml:space="preserve"> a 0.20 Espinar Cusco,</w:t>
      </w:r>
      <w:r>
        <w:rPr>
          <w:rFonts w:ascii="Tahoma" w:hAnsi="Tahoma" w:cs="Tahoma"/>
          <w:b/>
          <w:bCs/>
          <w:i/>
          <w:iCs/>
          <w:color w:val="454545"/>
          <w:lang w:val="es-AR"/>
        </w:rPr>
        <w:t> </w:t>
      </w:r>
      <w:r>
        <w:rPr>
          <w:rFonts w:ascii="Helvetica" w:hAnsi="Helvetica" w:cs="Helvetica"/>
          <w:b/>
          <w:bCs/>
          <w:i/>
          <w:iCs/>
          <w:color w:val="454545"/>
          <w:sz w:val="18"/>
          <w:szCs w:val="18"/>
        </w:rPr>
        <w:t xml:space="preserve">la empresa minera </w:t>
      </w:r>
      <w:proofErr w:type="spellStart"/>
      <w:r>
        <w:rPr>
          <w:rFonts w:ascii="Helvetica" w:hAnsi="Helvetica" w:cs="Helvetica"/>
          <w:b/>
          <w:bCs/>
          <w:i/>
          <w:iCs/>
          <w:color w:val="454545"/>
          <w:sz w:val="18"/>
          <w:szCs w:val="18"/>
        </w:rPr>
        <w:t>Yanacocha</w:t>
      </w:r>
      <w:proofErr w:type="spellEnd"/>
      <w:r>
        <w:rPr>
          <w:rFonts w:ascii="Helvetica" w:hAnsi="Helvetica" w:cs="Helvetica"/>
          <w:b/>
          <w:bCs/>
          <w:color w:val="454545"/>
          <w:sz w:val="18"/>
          <w:szCs w:val="18"/>
          <w:lang w:val="es-AR"/>
        </w:rPr>
        <w:t> a bombazos sin pagar, otras empresa a cambio cemento y calamina o un puesto de trabajo ocupan espacios de las tierras comunales, utilizan agua y explotan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metales oro, plata, estaño, cobre, imponiendo la exclusión social, en beneficio económico solo de la empresa, generando la división entre comuneros y la corrupción en las autoridades,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Las empresas mineras que operan en el país desde 2000 a la fecha cuentan con ventajas tributarias, por tener mínimos compromisos de inversión social, bajos costos de producción y altos costos ambientales.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Están obteniendo sobre utilidades que no están compartiendo con las comunidades propietario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recursos naturales,</w:t>
      </w:r>
      <w:r>
        <w:rPr>
          <w:rFonts w:ascii="Helvetica" w:hAnsi="Helvetica" w:cs="Helvetica"/>
          <w:b/>
          <w:bCs/>
          <w:color w:val="454545"/>
          <w:sz w:val="18"/>
          <w:szCs w:val="18"/>
        </w:rPr>
        <w:t> El  aporte voluntario que hacen las empresas al estado no satisface </w:t>
      </w:r>
      <w:r>
        <w:rPr>
          <w:rFonts w:ascii="Helvetica" w:hAnsi="Helvetica" w:cs="Helvetica"/>
          <w:b/>
          <w:bCs/>
          <w:sz w:val="18"/>
          <w:szCs w:val="18"/>
          <w:shd w:val="clear" w:color="auto" w:fill="FFFFCC"/>
        </w:rPr>
        <w:t>los</w:t>
      </w:r>
      <w:r>
        <w:rPr>
          <w:rFonts w:ascii="Helvetica" w:hAnsi="Helvetica" w:cs="Helvetica"/>
          <w:b/>
          <w:bCs/>
          <w:color w:val="454545"/>
          <w:sz w:val="18"/>
          <w:szCs w:val="18"/>
        </w:rPr>
        <w:t> programas sociales, ni llega a las comunidades.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sz w:val="18"/>
          <w:szCs w:val="18"/>
          <w:shd w:val="clear" w:color="auto" w:fill="FFFFCC"/>
        </w:rPr>
        <w:t>Los</w:t>
      </w:r>
      <w:r>
        <w:rPr>
          <w:rFonts w:ascii="Helvetica" w:hAnsi="Helvetica" w:cs="Helvetica"/>
          <w:b/>
          <w:bCs/>
          <w:color w:val="454545"/>
          <w:sz w:val="18"/>
          <w:szCs w:val="18"/>
        </w:rPr>
        <w:t> ingresos de las empresas mineras en el último quinquenio han sido exorbitantes, casi una grosería comparado con su ridículo óbolo minero voluntario.</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Sin embargo en estos últimos años con precios de metal dorado por encima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xml:space="preserve"> 1400 dólares la onza oro, la región, el estado peruano debe captar una buena parte de las sobre ganancias, el estado no está obteniendo la parte que le corresponde de la renta minera, </w:t>
      </w:r>
      <w:proofErr w:type="spellStart"/>
      <w:r>
        <w:rPr>
          <w:rFonts w:ascii="Helvetica" w:hAnsi="Helvetica" w:cs="Helvetica"/>
          <w:b/>
          <w:bCs/>
          <w:color w:val="454545"/>
          <w:sz w:val="18"/>
          <w:szCs w:val="18"/>
          <w:lang w:val="es-AR"/>
        </w:rPr>
        <w:t>esta</w:t>
      </w:r>
      <w:proofErr w:type="spellEnd"/>
      <w:r>
        <w:rPr>
          <w:rFonts w:ascii="Helvetica" w:hAnsi="Helvetica" w:cs="Helvetica"/>
          <w:b/>
          <w:bCs/>
          <w:color w:val="454545"/>
          <w:sz w:val="18"/>
          <w:szCs w:val="18"/>
          <w:lang w:val="es-AR"/>
        </w:rPr>
        <w:t xml:space="preserve"> afectando a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municipios locales y a las comunidades,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contratos de estabilidad tributaria  firmados durante el gobierno de Fujimori permiten llevarse el 100% de las utilidades, por lo que se debe  proponer aplicar el incremento del porcentaje a las sobre ganancias para el pago de regalías mineras en más de 40%,</w:t>
      </w:r>
      <w:r>
        <w:rPr>
          <w:rFonts w:ascii="Helvetica" w:hAnsi="Helvetica" w:cs="Helvetica"/>
          <w:b/>
          <w:bCs/>
          <w:color w:val="454545"/>
          <w:sz w:val="18"/>
          <w:szCs w:val="18"/>
        </w:rPr>
        <w:t> caso oro deberíamos aplicar una solución tipo Ley del cobre chile, todo para la reserva </w:t>
      </w:r>
      <w:r>
        <w:rPr>
          <w:rFonts w:ascii="Helvetica" w:hAnsi="Helvetica" w:cs="Helvetica"/>
          <w:b/>
          <w:bCs/>
          <w:sz w:val="18"/>
          <w:szCs w:val="18"/>
          <w:shd w:val="clear" w:color="auto" w:fill="FFFFCC"/>
        </w:rPr>
        <w:t>nacional</w:t>
      </w:r>
      <w:r>
        <w:rPr>
          <w:rFonts w:ascii="Helvetica" w:hAnsi="Helvetica" w:cs="Helvetica"/>
          <w:b/>
          <w:bCs/>
          <w:color w:val="454545"/>
          <w:sz w:val="18"/>
          <w:szCs w:val="18"/>
        </w:rPr>
        <w:t>.</w:t>
      </w:r>
    </w:p>
    <w:p w:rsidR="00D874CA" w:rsidRDefault="00D874CA" w:rsidP="00D874CA">
      <w:pPr>
        <w:pStyle w:val="NormalWeb"/>
        <w:spacing w:before="0" w:beforeAutospacing="0" w:after="0" w:afterAutospacing="0"/>
        <w:rPr>
          <w:rFonts w:ascii="Arial" w:hAnsi="Arial" w:cs="Arial"/>
        </w:rPr>
      </w:pPr>
      <w:r>
        <w:rPr>
          <w:rFonts w:ascii="Helvetica" w:hAnsi="Helvetica" w:cs="Helvetica"/>
          <w:b/>
          <w:bCs/>
          <w:color w:val="454545"/>
          <w:sz w:val="18"/>
          <w:szCs w:val="18"/>
        </w:rPr>
        <w:t> </w:t>
      </w:r>
    </w:p>
    <w:p w:rsidR="00D874CA" w:rsidRDefault="00D874CA" w:rsidP="00D874CA">
      <w:pPr>
        <w:pStyle w:val="NormalWeb"/>
        <w:spacing w:before="0" w:beforeAutospacing="0" w:after="0" w:afterAutospacing="0"/>
        <w:rPr>
          <w:rFonts w:ascii="Arial" w:hAnsi="Arial" w:cs="Arial"/>
        </w:rPr>
      </w:pPr>
      <w:r>
        <w:rPr>
          <w:rFonts w:ascii="Helvetica" w:hAnsi="Helvetica" w:cs="Helvetica"/>
          <w:b/>
          <w:bCs/>
          <w:color w:val="454545"/>
          <w:sz w:val="18"/>
          <w:szCs w:val="18"/>
        </w:rPr>
        <w:t xml:space="preserve">El impuesto a las sobre ganancias mineras, una de las principales promesas electorales del presidente Ollanta Humala, que más expectativas ha generado, esta promesa a un no se cumplió por </w:t>
      </w:r>
      <w:r>
        <w:rPr>
          <w:rFonts w:ascii="Helvetica" w:hAnsi="Helvetica" w:cs="Helvetica"/>
          <w:b/>
          <w:bCs/>
          <w:color w:val="454545"/>
          <w:sz w:val="18"/>
          <w:szCs w:val="18"/>
        </w:rPr>
        <w:lastRenderedPageBreak/>
        <w:t>que </w:t>
      </w:r>
      <w:r>
        <w:rPr>
          <w:rFonts w:ascii="Helvetica" w:hAnsi="Helvetica" w:cs="Helvetica"/>
          <w:b/>
          <w:bCs/>
          <w:sz w:val="18"/>
          <w:szCs w:val="18"/>
          <w:shd w:val="clear" w:color="auto" w:fill="FFFFCC"/>
        </w:rPr>
        <w:t>los</w:t>
      </w:r>
      <w:r>
        <w:rPr>
          <w:rFonts w:ascii="Helvetica" w:hAnsi="Helvetica" w:cs="Helvetica"/>
          <w:b/>
          <w:bCs/>
          <w:color w:val="454545"/>
          <w:sz w:val="18"/>
          <w:szCs w:val="18"/>
        </w:rPr>
        <w:t> funcionarios y </w:t>
      </w:r>
      <w:r>
        <w:rPr>
          <w:rFonts w:ascii="Helvetica" w:hAnsi="Helvetica" w:cs="Helvetica"/>
          <w:b/>
          <w:bCs/>
          <w:sz w:val="18"/>
          <w:szCs w:val="18"/>
          <w:shd w:val="clear" w:color="auto" w:fill="FFFFCC"/>
        </w:rPr>
        <w:t>los</w:t>
      </w:r>
      <w:r>
        <w:rPr>
          <w:rFonts w:ascii="Helvetica" w:hAnsi="Helvetica" w:cs="Helvetica"/>
          <w:b/>
          <w:bCs/>
          <w:color w:val="454545"/>
          <w:sz w:val="18"/>
          <w:szCs w:val="18"/>
        </w:rPr>
        <w:t> ministros de Energía y Minas y de Economía y Finanzas, defienden </w:t>
      </w:r>
      <w:r>
        <w:rPr>
          <w:rFonts w:ascii="Helvetica" w:hAnsi="Helvetica" w:cs="Helvetica"/>
          <w:b/>
          <w:bCs/>
          <w:sz w:val="18"/>
          <w:szCs w:val="18"/>
          <w:shd w:val="clear" w:color="auto" w:fill="FFFFCC"/>
        </w:rPr>
        <w:t>los</w:t>
      </w:r>
      <w:r>
        <w:rPr>
          <w:rFonts w:ascii="Helvetica" w:hAnsi="Helvetica" w:cs="Helvetica"/>
          <w:b/>
          <w:bCs/>
          <w:color w:val="454545"/>
          <w:sz w:val="18"/>
          <w:szCs w:val="18"/>
        </w:rPr>
        <w:t> intereses de las empresas mineras.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Las iniciativas de trabajar sobre financiamiento y construcción de mega proyectos de  agua priorizando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proyectos sostenibles, del sector agrario, para la ampliación de la frontera agrícola, están fuera de la agenda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depredadores y del gobierno.</w:t>
      </w:r>
    </w:p>
    <w:p w:rsidR="00D874CA" w:rsidRDefault="00D874CA" w:rsidP="00D874CA">
      <w:pPr>
        <w:pStyle w:val="NormalWeb"/>
        <w:spacing w:before="0" w:beforeAutospacing="0" w:after="0" w:afterAutospacing="0"/>
        <w:rPr>
          <w:rFonts w:ascii="Arial" w:hAnsi="Arial" w:cs="Arial"/>
        </w:rPr>
      </w:pPr>
      <w:r>
        <w:rPr>
          <w:rFonts w:ascii="Helvetica" w:hAnsi="Helvetica" w:cs="Helvetica"/>
          <w:b/>
          <w:bCs/>
          <w:color w:val="454545"/>
          <w:sz w:val="18"/>
          <w:szCs w:val="18"/>
          <w:lang w:val="es-ES_tradnl"/>
        </w:rPr>
        <w:t>La exploración y explotación a tajo abierto en beneficio de las empresas transnacionales, está causando graves e irreversibles daños ambientales por el uso diario de 5 a 10 toneladas de (</w:t>
      </w:r>
      <w:proofErr w:type="spellStart"/>
      <w:r>
        <w:rPr>
          <w:rFonts w:ascii="Helvetica" w:hAnsi="Helvetica" w:cs="Helvetica"/>
          <w:b/>
          <w:bCs/>
          <w:color w:val="454545"/>
          <w:sz w:val="18"/>
          <w:szCs w:val="18"/>
          <w:lang w:val="es-ES_tradnl"/>
        </w:rPr>
        <w:t>anfo</w:t>
      </w:r>
      <w:proofErr w:type="spellEnd"/>
      <w:r>
        <w:rPr>
          <w:rFonts w:ascii="Helvetica" w:hAnsi="Helvetica" w:cs="Helvetica"/>
          <w:b/>
          <w:bCs/>
          <w:color w:val="454545"/>
          <w:sz w:val="18"/>
          <w:szCs w:val="18"/>
          <w:lang w:val="es-ES_tradnl"/>
        </w:rPr>
        <w:t>) dinamita y el uso de reactivos químicos en forma indiscriminada que contaminan nuestros ríos y suelos.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ES_tradnl"/>
        </w:rPr>
        <w:t>Exigir al presidente de la República y a las autoridades competentes del país a que asuman su responsabilidad  en  la prevención, reparación y remediación por la contaminación minera a las cuencas y valles interandinos, responsabilizar al Gobierno la indemnización justa y equitativa a las víctimas  por negligencia y omisión, que hayan violado tanto las reglas y legislaciones del país como </w:t>
      </w:r>
      <w:r>
        <w:rPr>
          <w:rFonts w:ascii="Helvetica" w:hAnsi="Helvetica" w:cs="Helvetica"/>
          <w:b/>
          <w:bCs/>
          <w:sz w:val="18"/>
          <w:szCs w:val="18"/>
          <w:shd w:val="clear" w:color="auto" w:fill="FFFFCC"/>
          <w:lang w:val="es-ES_tradnl"/>
        </w:rPr>
        <w:t>los</w:t>
      </w:r>
      <w:r>
        <w:rPr>
          <w:rFonts w:ascii="Helvetica" w:hAnsi="Helvetica" w:cs="Helvetica"/>
          <w:b/>
          <w:bCs/>
          <w:color w:val="454545"/>
          <w:sz w:val="18"/>
          <w:szCs w:val="18"/>
          <w:lang w:val="es-ES_tradnl"/>
        </w:rPr>
        <w:t> instrumentos internacionales en la protección del medio ambiente.</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La descontaminación de las cuencas, micro cuencas, es de responsabilidad de las empresas mineras y deberán desembolsar para la Indemnización a las comunidades campesinas afectadas de toda las cuencas, conforme a sus demandas, puesto que somos propietarios de nuestros territorios con todo derecho garantizado por la Constitución Política del Perú y la inmediata remediación con</w:t>
      </w:r>
      <w:r>
        <w:rPr>
          <w:rFonts w:ascii="Helvetica" w:hAnsi="Helvetica" w:cs="Helvetica"/>
          <w:b/>
          <w:bCs/>
          <w:color w:val="454545"/>
          <w:sz w:val="18"/>
          <w:szCs w:val="18"/>
          <w:lang w:val="es-AR"/>
        </w:rPr>
        <w:t xml:space="preserv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dineros de canon, regalías mineras.</w:t>
      </w:r>
    </w:p>
    <w:p w:rsidR="00D874CA" w:rsidRDefault="00D874CA" w:rsidP="00D874CA">
      <w:pPr>
        <w:pStyle w:val="NormalWeb"/>
        <w:spacing w:before="0" w:beforeAutospacing="0" w:after="0" w:afterAutospacing="0"/>
        <w:jc w:val="both"/>
        <w:rPr>
          <w:rFonts w:ascii="Arial" w:hAnsi="Arial" w:cs="Arial"/>
        </w:rPr>
      </w:pPr>
      <w:proofErr w:type="gramStart"/>
      <w:r>
        <w:rPr>
          <w:rFonts w:ascii="Helvetica" w:hAnsi="Helvetica" w:cs="Helvetica"/>
          <w:b/>
          <w:bCs/>
          <w:color w:val="454545"/>
          <w:sz w:val="18"/>
          <w:szCs w:val="18"/>
          <w:lang w:val="es-AR"/>
        </w:rPr>
        <w:t>por</w:t>
      </w:r>
      <w:proofErr w:type="gramEnd"/>
      <w:r>
        <w:rPr>
          <w:rFonts w:ascii="Helvetica" w:hAnsi="Helvetica" w:cs="Helvetica"/>
          <w:b/>
          <w:bCs/>
          <w:color w:val="454545"/>
          <w:sz w:val="18"/>
          <w:szCs w:val="18"/>
          <w:lang w:val="es-AR"/>
        </w:rPr>
        <w:t xml:space="preserve"> cuanto es oportuno la fiscalización de las actividades de las empresas mineras, por lo que vienen causando la contaminación por el uso de reactivos químicos y es urgente el monitoreo de la calidad de agua, aire, tierra y verificación de la fauna y flora, así como de </w:t>
      </w:r>
      <w:r>
        <w:rPr>
          <w:rFonts w:ascii="Helvetica" w:hAnsi="Helvetica" w:cs="Helvetica"/>
          <w:b/>
          <w:bCs/>
          <w:sz w:val="18"/>
          <w:szCs w:val="18"/>
          <w:shd w:val="clear" w:color="auto" w:fill="FFFFCC"/>
          <w:lang w:val="es-AR"/>
        </w:rPr>
        <w:t>los</w:t>
      </w:r>
      <w:r>
        <w:rPr>
          <w:rFonts w:ascii="Helvetica" w:hAnsi="Helvetica" w:cs="Helvetica"/>
          <w:b/>
          <w:bCs/>
          <w:sz w:val="18"/>
          <w:szCs w:val="18"/>
          <w:shd w:val="clear" w:color="auto" w:fill="FFFFCC"/>
          <w:lang w:val="es-AR"/>
        </w:rPr>
        <w:t xml:space="preserve"> </w:t>
      </w:r>
      <w:r>
        <w:rPr>
          <w:rFonts w:ascii="Helvetica" w:hAnsi="Helvetica" w:cs="Helvetica"/>
          <w:b/>
          <w:bCs/>
          <w:color w:val="454545"/>
          <w:sz w:val="18"/>
          <w:szCs w:val="18"/>
          <w:lang w:val="es-AR"/>
        </w:rPr>
        <w:t>recursos hidrobiológicos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ríos y lagos, todo con la participación de la representación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pueblos</w:t>
      </w:r>
      <w:r>
        <w:rPr>
          <w:rFonts w:ascii="Helvetica" w:hAnsi="Helvetica" w:cs="Helvetica"/>
          <w:b/>
          <w:bCs/>
          <w:color w:val="454545"/>
          <w:sz w:val="18"/>
          <w:szCs w:val="18"/>
          <w:lang w:val="es-AR"/>
        </w:rPr>
        <w:t>  y comunidades.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proyectos </w:t>
      </w:r>
      <w:r>
        <w:rPr>
          <w:rFonts w:ascii="Helvetica" w:hAnsi="Helvetica" w:cs="Helvetica"/>
          <w:b/>
          <w:bCs/>
          <w:color w:val="454545"/>
          <w:sz w:val="18"/>
          <w:szCs w:val="18"/>
          <w:lang w:val="es-ES_tradnl"/>
        </w:rPr>
        <w:t>mineros</w:t>
      </w:r>
      <w:r>
        <w:rPr>
          <w:rFonts w:ascii="Helvetica" w:hAnsi="Helvetica" w:cs="Helvetica"/>
          <w:b/>
          <w:bCs/>
          <w:color w:val="454545"/>
          <w:sz w:val="18"/>
          <w:szCs w:val="18"/>
          <w:lang w:val="es-AR"/>
        </w:rPr>
        <w:t> en territorio de las comunidades es social y ambientalmente inviable: argumentos suficientes para que el Ministerio Energía y Minas desapruebe el EIA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proyectos mineros.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Las principales observaciones al estudio de impacto ambiental a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proyectos mineros, con las interrogantes, hasta donde llegaran </w:t>
      </w:r>
      <w:proofErr w:type="spellStart"/>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impactos</w:t>
      </w:r>
      <w:proofErr w:type="spellEnd"/>
      <w:r>
        <w:rPr>
          <w:rFonts w:ascii="Helvetica" w:hAnsi="Helvetica" w:cs="Helvetica"/>
          <w:b/>
          <w:bCs/>
          <w:color w:val="454545"/>
          <w:sz w:val="18"/>
          <w:szCs w:val="18"/>
          <w:lang w:val="es-AR"/>
        </w:rPr>
        <w:t xml:space="preserve"> de su operación en derechos de terceros</w:t>
      </w:r>
      <w:proofErr w:type="gramStart"/>
      <w:r>
        <w:rPr>
          <w:rFonts w:ascii="Helvetica" w:hAnsi="Helvetica" w:cs="Helvetica"/>
          <w:b/>
          <w:bCs/>
          <w:color w:val="454545"/>
          <w:sz w:val="18"/>
          <w:szCs w:val="18"/>
          <w:lang w:val="es-AR"/>
        </w:rPr>
        <w:t>?</w:t>
      </w:r>
      <w:proofErr w:type="gramEnd"/>
      <w:r>
        <w:rPr>
          <w:rFonts w:ascii="Helvetica" w:hAnsi="Helvetica" w:cs="Helvetica"/>
          <w:b/>
          <w:bCs/>
          <w:color w:val="454545"/>
          <w:sz w:val="18"/>
          <w:szCs w:val="18"/>
          <w:lang w:val="es-AR"/>
        </w:rPr>
        <w:t xml:space="preserve">  </w:t>
      </w:r>
      <w:proofErr w:type="gramStart"/>
      <w:r>
        <w:rPr>
          <w:rFonts w:ascii="Helvetica" w:hAnsi="Helvetica" w:cs="Helvetica"/>
          <w:b/>
          <w:bCs/>
          <w:color w:val="454545"/>
          <w:sz w:val="18"/>
          <w:szCs w:val="18"/>
          <w:lang w:val="es-AR"/>
        </w:rPr>
        <w:t>es</w:t>
      </w:r>
      <w:proofErr w:type="gramEnd"/>
      <w:r>
        <w:rPr>
          <w:rFonts w:ascii="Helvetica" w:hAnsi="Helvetica" w:cs="Helvetica"/>
          <w:b/>
          <w:bCs/>
          <w:color w:val="454545"/>
          <w:sz w:val="18"/>
          <w:szCs w:val="18"/>
          <w:lang w:val="es-AR"/>
        </w:rPr>
        <w:t xml:space="preserve"> decir a las comunidades no consultadas, Cuáles han sido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criterios para establecer la línea de base socioeconómico que determina que son las comunidades las que se encuentran en la zona de influencia directa del proyecto?  Cabe señalar que la minera ocupara alrededor del 70% del agua de la zona y dejando el 30% para la agricultura y consumo humano,  las instalaciones, depósito de residuos tóxicos, cancha de relaves, el tajo abierto y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desmontes de mineral serán construidas en las quebradas que alimenta al rio, sobre la reubicación de las comunidades es una incertidumbre cual será el futuro del campesino afectado.</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No se aplicó el Convenio No 169-OIT, Articulo 6º a) "Consultar a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pueblos</w:t>
      </w:r>
      <w:r>
        <w:rPr>
          <w:rFonts w:ascii="Helvetica" w:hAnsi="Helvetica" w:cs="Helvetica"/>
          <w:b/>
          <w:bCs/>
          <w:color w:val="454545"/>
          <w:sz w:val="18"/>
          <w:szCs w:val="18"/>
          <w:lang w:val="es-AR"/>
        </w:rPr>
        <w:t xml:space="preserve"> originarios interesados, mediante procedimientos Apropiados y en particular a través de sus Instituciones Representativas, cada vez que se prevean medidas legislativas o administrativas susceptibles de afectarles directamente". </w:t>
      </w:r>
      <w:proofErr w:type="spellStart"/>
      <w:r>
        <w:rPr>
          <w:rFonts w:ascii="Helvetica" w:hAnsi="Helvetica" w:cs="Helvetica"/>
          <w:b/>
          <w:bCs/>
          <w:color w:val="454545"/>
          <w:sz w:val="18"/>
          <w:szCs w:val="18"/>
          <w:lang w:val="es-AR"/>
        </w:rPr>
        <w:t>Articulo</w:t>
      </w:r>
      <w:proofErr w:type="spellEnd"/>
      <w:r>
        <w:rPr>
          <w:rFonts w:ascii="Helvetica" w:hAnsi="Helvetica" w:cs="Helvetica"/>
          <w:b/>
          <w:bCs/>
          <w:color w:val="454545"/>
          <w:sz w:val="18"/>
          <w:szCs w:val="18"/>
          <w:lang w:val="es-AR"/>
        </w:rPr>
        <w:t xml:space="preserve"> 7º 1.</w:t>
      </w:r>
      <w:proofErr w:type="gramStart"/>
      <w:r>
        <w:rPr>
          <w:rFonts w:ascii="Helvetica" w:hAnsi="Helvetica" w:cs="Helvetica"/>
          <w:b/>
          <w:bCs/>
          <w:color w:val="454545"/>
          <w:sz w:val="18"/>
          <w:szCs w:val="18"/>
          <w:lang w:val="es-AR"/>
        </w:rPr>
        <w:t>- …</w:t>
      </w:r>
      <w:proofErr w:type="gramEnd"/>
      <w:r>
        <w:rPr>
          <w:rFonts w:ascii="Helvetica" w:hAnsi="Helvetica" w:cs="Helvetica"/>
          <w:b/>
          <w:bCs/>
          <w:color w:val="454545"/>
          <w:sz w:val="18"/>
          <w:szCs w:val="18"/>
          <w:lang w:val="es-AR"/>
        </w:rPr>
        <w:t>…sobre políticas, programas, proyectos, normas legales y administrativas, antes de proceder su aprobación; para lo cual convocara a la consulta comunal sobre la decisión a la actividad de las empresas mineras y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proyectos mineros y de hidrocarburos en cada uno de las regiones.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rPr>
        <w:t> </w:t>
      </w:r>
    </w:p>
    <w:p w:rsidR="00D874CA" w:rsidRDefault="00D874CA" w:rsidP="00D874CA">
      <w:pPr>
        <w:pStyle w:val="NormalWeb"/>
        <w:spacing w:before="0" w:beforeAutospacing="0" w:after="0" w:afterAutospacing="0"/>
        <w:rPr>
          <w:rFonts w:ascii="Arial" w:hAnsi="Arial" w:cs="Arial"/>
        </w:rPr>
      </w:pPr>
      <w:r>
        <w:rPr>
          <w:rFonts w:ascii="Helvetica" w:hAnsi="Helvetica" w:cs="Helvetica"/>
          <w:b/>
          <w:bCs/>
          <w:color w:val="454545"/>
          <w:sz w:val="18"/>
          <w:szCs w:val="18"/>
        </w:rPr>
        <w:t>Mientras desde el Congreso de la república vía la Ley de Consulta protegen y respaldan al PCM. Con su reglamento amañada e impuesto Energía Minas sigue avalando las concesiones mineras y petroleras, esta desenfrenada codicia y su aprovechamiento de leyes y contratos malévolos, continúan y seguirán sembrando </w:t>
      </w:r>
      <w:r>
        <w:rPr>
          <w:rFonts w:ascii="Helvetica" w:hAnsi="Helvetica" w:cs="Helvetica"/>
          <w:b/>
          <w:bCs/>
          <w:sz w:val="18"/>
          <w:szCs w:val="18"/>
          <w:shd w:val="clear" w:color="auto" w:fill="FFFFCC"/>
        </w:rPr>
        <w:t>los</w:t>
      </w:r>
      <w:r>
        <w:rPr>
          <w:rFonts w:ascii="Helvetica" w:hAnsi="Helvetica" w:cs="Helvetica"/>
          <w:b/>
          <w:bCs/>
          <w:color w:val="454545"/>
          <w:sz w:val="18"/>
          <w:szCs w:val="18"/>
        </w:rPr>
        <w:t> conflictos sociales.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La Ley Nº 29338 “Ley de Recursos Hídricos”; privatiza, mercantiliza y desplaza a las poblaciones indígenas;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riachuelos, manantiales, ríos y entre otros, que abarcan a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distritos y a las provincias el ALA y ANA brinda facilidades para su concesión a las empresas mineras luego estas hacen el uso y abuso a la propiedad privada y comunal.</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El uso de </w:t>
      </w:r>
      <w:r>
        <w:rPr>
          <w:rFonts w:ascii="Helvetica" w:hAnsi="Helvetica" w:cs="Helvetica"/>
          <w:b/>
          <w:bCs/>
          <w:color w:val="454545"/>
          <w:sz w:val="18"/>
          <w:szCs w:val="18"/>
        </w:rPr>
        <w:t>aguas de las comunidades de la parte alta de Moquegua, Puno y Cusco de las presas </w:t>
      </w:r>
      <w:r>
        <w:rPr>
          <w:rFonts w:ascii="Helvetica" w:hAnsi="Helvetica" w:cs="Helvetica"/>
          <w:b/>
          <w:bCs/>
          <w:color w:val="454545"/>
          <w:sz w:val="18"/>
          <w:szCs w:val="18"/>
          <w:lang w:val="es-ES_tradnl"/>
        </w:rPr>
        <w:t xml:space="preserve">de </w:t>
      </w:r>
      <w:proofErr w:type="spellStart"/>
      <w:r>
        <w:rPr>
          <w:rFonts w:ascii="Helvetica" w:hAnsi="Helvetica" w:cs="Helvetica"/>
          <w:b/>
          <w:bCs/>
          <w:color w:val="454545"/>
          <w:sz w:val="18"/>
          <w:szCs w:val="18"/>
          <w:lang w:val="es-ES_tradnl"/>
        </w:rPr>
        <w:t>Pampautaña</w:t>
      </w:r>
      <w:proofErr w:type="spellEnd"/>
      <w:r>
        <w:rPr>
          <w:rFonts w:ascii="Helvetica" w:hAnsi="Helvetica" w:cs="Helvetica"/>
          <w:b/>
          <w:bCs/>
          <w:color w:val="454545"/>
          <w:sz w:val="18"/>
          <w:szCs w:val="18"/>
          <w:lang w:val="es-ES_tradnl"/>
        </w:rPr>
        <w:t xml:space="preserve"> a EGASA </w:t>
      </w:r>
      <w:r>
        <w:rPr>
          <w:rFonts w:ascii="Helvetica" w:hAnsi="Helvetica" w:cs="Helvetica"/>
          <w:b/>
          <w:bCs/>
          <w:sz w:val="18"/>
          <w:szCs w:val="18"/>
          <w:lang w:val="es-ES_tradnl"/>
        </w:rPr>
        <w:t>Arequipa</w:t>
      </w:r>
      <w:r>
        <w:rPr>
          <w:rFonts w:ascii="Helvetica" w:hAnsi="Helvetica" w:cs="Helvetica"/>
          <w:b/>
          <w:bCs/>
          <w:color w:val="454545"/>
          <w:sz w:val="18"/>
          <w:szCs w:val="18"/>
          <w:lang w:val="es-ES_tradnl"/>
        </w:rPr>
        <w:t xml:space="preserve">, Pasto grande a la minera </w:t>
      </w:r>
      <w:proofErr w:type="spellStart"/>
      <w:r>
        <w:rPr>
          <w:rFonts w:ascii="Helvetica" w:hAnsi="Helvetica" w:cs="Helvetica"/>
          <w:b/>
          <w:bCs/>
          <w:color w:val="454545"/>
          <w:sz w:val="18"/>
          <w:szCs w:val="18"/>
          <w:lang w:val="es-ES_tradnl"/>
        </w:rPr>
        <w:t>Southern</w:t>
      </w:r>
      <w:proofErr w:type="spellEnd"/>
      <w:r>
        <w:rPr>
          <w:rFonts w:ascii="Helvetica" w:hAnsi="Helvetica" w:cs="Helvetica"/>
          <w:b/>
          <w:bCs/>
          <w:color w:val="454545"/>
          <w:sz w:val="18"/>
          <w:szCs w:val="18"/>
          <w:lang w:val="es-ES_tradnl"/>
        </w:rPr>
        <w:t xml:space="preserve"> Perú, sobre el trasvase del rio </w:t>
      </w:r>
      <w:proofErr w:type="spellStart"/>
      <w:r>
        <w:rPr>
          <w:rFonts w:ascii="Helvetica" w:hAnsi="Helvetica" w:cs="Helvetica"/>
          <w:b/>
          <w:bCs/>
          <w:color w:val="454545"/>
          <w:sz w:val="18"/>
          <w:szCs w:val="18"/>
          <w:lang w:val="es-ES_tradnl"/>
        </w:rPr>
        <w:t>Titire</w:t>
      </w:r>
      <w:proofErr w:type="spellEnd"/>
      <w:r>
        <w:rPr>
          <w:rFonts w:ascii="Helvetica" w:hAnsi="Helvetica" w:cs="Helvetica"/>
          <w:b/>
          <w:bCs/>
          <w:color w:val="454545"/>
          <w:sz w:val="18"/>
          <w:szCs w:val="18"/>
          <w:lang w:val="es-ES_tradnl"/>
        </w:rPr>
        <w:t xml:space="preserve"> a la mina </w:t>
      </w:r>
      <w:proofErr w:type="spellStart"/>
      <w:r>
        <w:rPr>
          <w:rFonts w:ascii="Helvetica" w:hAnsi="Helvetica" w:cs="Helvetica"/>
          <w:b/>
          <w:bCs/>
          <w:color w:val="454545"/>
          <w:sz w:val="18"/>
          <w:szCs w:val="18"/>
          <w:lang w:val="es-ES_tradnl"/>
        </w:rPr>
        <w:t>Quellaveco</w:t>
      </w:r>
      <w:proofErr w:type="spellEnd"/>
      <w:r>
        <w:rPr>
          <w:rFonts w:ascii="Helvetica" w:hAnsi="Helvetica" w:cs="Helvetica"/>
          <w:b/>
          <w:bCs/>
          <w:color w:val="454545"/>
          <w:sz w:val="18"/>
          <w:szCs w:val="18"/>
          <w:lang w:val="es-ES_tradnl"/>
        </w:rPr>
        <w:t>,  No se aplicó la consulta previa de libre consentimiento, </w:t>
      </w:r>
      <w:r>
        <w:rPr>
          <w:rFonts w:ascii="Helvetica" w:hAnsi="Helvetica" w:cs="Helvetica"/>
          <w:b/>
          <w:bCs/>
          <w:sz w:val="18"/>
          <w:szCs w:val="18"/>
          <w:shd w:val="clear" w:color="auto" w:fill="FFFFCC"/>
          <w:lang w:val="es-ES_tradnl"/>
        </w:rPr>
        <w:t>los</w:t>
      </w:r>
      <w:r>
        <w:rPr>
          <w:rFonts w:ascii="Helvetica" w:hAnsi="Helvetica" w:cs="Helvetica"/>
          <w:b/>
          <w:bCs/>
          <w:color w:val="454545"/>
          <w:sz w:val="18"/>
          <w:szCs w:val="18"/>
          <w:lang w:val="es-ES_tradnl"/>
        </w:rPr>
        <w:t xml:space="preserve"> proyectos presa </w:t>
      </w:r>
      <w:proofErr w:type="spellStart"/>
      <w:r>
        <w:rPr>
          <w:rFonts w:ascii="Helvetica" w:hAnsi="Helvetica" w:cs="Helvetica"/>
          <w:b/>
          <w:bCs/>
          <w:color w:val="454545"/>
          <w:sz w:val="18"/>
          <w:szCs w:val="18"/>
          <w:lang w:val="es-ES_tradnl"/>
        </w:rPr>
        <w:t>Tolapalca</w:t>
      </w:r>
      <w:proofErr w:type="spellEnd"/>
      <w:r>
        <w:rPr>
          <w:rFonts w:ascii="Helvetica" w:hAnsi="Helvetica" w:cs="Helvetica"/>
          <w:b/>
          <w:bCs/>
          <w:color w:val="454545"/>
          <w:sz w:val="18"/>
          <w:szCs w:val="18"/>
          <w:lang w:val="es-ES_tradnl"/>
        </w:rPr>
        <w:t xml:space="preserve"> y el proyecto de Angustura de Espinar para generar hidroeléctrica y beneficiar a  Gloria, </w:t>
      </w:r>
      <w:proofErr w:type="spellStart"/>
      <w:r>
        <w:rPr>
          <w:rFonts w:ascii="Helvetica" w:hAnsi="Helvetica" w:cs="Helvetica"/>
          <w:b/>
          <w:bCs/>
          <w:color w:val="454545"/>
          <w:sz w:val="18"/>
          <w:szCs w:val="18"/>
          <w:lang w:val="es-ES_tradnl"/>
        </w:rPr>
        <w:t>Nestle</w:t>
      </w:r>
      <w:proofErr w:type="spellEnd"/>
      <w:r>
        <w:rPr>
          <w:rFonts w:ascii="Helvetica" w:hAnsi="Helvetica" w:cs="Helvetica"/>
          <w:b/>
          <w:bCs/>
          <w:color w:val="454545"/>
          <w:sz w:val="18"/>
          <w:szCs w:val="18"/>
          <w:lang w:val="es-ES_tradnl"/>
        </w:rPr>
        <w:t xml:space="preserve"> y a la agroindustria chilena vía proyecto Siguas II sigue generando el enfrentamiento entre Dos </w:t>
      </w:r>
      <w:r>
        <w:rPr>
          <w:rFonts w:ascii="Helvetica" w:hAnsi="Helvetica" w:cs="Helvetica"/>
          <w:b/>
          <w:bCs/>
          <w:sz w:val="18"/>
          <w:szCs w:val="18"/>
          <w:shd w:val="clear" w:color="auto" w:fill="FFFFCC"/>
          <w:lang w:val="es-ES_tradnl"/>
        </w:rPr>
        <w:t>pueblos</w:t>
      </w:r>
      <w:r>
        <w:rPr>
          <w:rFonts w:ascii="Helvetica" w:hAnsi="Helvetica" w:cs="Helvetica"/>
          <w:b/>
          <w:bCs/>
          <w:color w:val="454545"/>
          <w:sz w:val="18"/>
          <w:szCs w:val="18"/>
          <w:lang w:val="es-ES_tradnl"/>
        </w:rPr>
        <w:t>.</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sz w:val="18"/>
          <w:szCs w:val="18"/>
          <w:shd w:val="clear" w:color="auto" w:fill="FFFFCC"/>
          <w:lang w:val="es-ES_tradnl"/>
        </w:rPr>
        <w:lastRenderedPageBreak/>
        <w:t>Los</w:t>
      </w:r>
      <w:r>
        <w:rPr>
          <w:rFonts w:ascii="Helvetica" w:hAnsi="Helvetica" w:cs="Helvetica"/>
          <w:b/>
          <w:bCs/>
          <w:color w:val="454545"/>
          <w:sz w:val="18"/>
          <w:szCs w:val="18"/>
          <w:lang w:val="es-ES_tradnl"/>
        </w:rPr>
        <w:t> proyectos mineros CIEMSA, ARASI, MINSUR continúan afectando las cuencas hídricas, </w:t>
      </w:r>
      <w:r>
        <w:rPr>
          <w:rFonts w:ascii="Helvetica" w:hAnsi="Helvetica" w:cs="Helvetica"/>
          <w:b/>
          <w:bCs/>
          <w:sz w:val="18"/>
          <w:szCs w:val="18"/>
          <w:shd w:val="clear" w:color="auto" w:fill="FFFFCC"/>
          <w:lang w:val="es-ES_tradnl"/>
        </w:rPr>
        <w:t>los</w:t>
      </w:r>
      <w:r>
        <w:rPr>
          <w:rFonts w:ascii="Helvetica" w:hAnsi="Helvetica" w:cs="Helvetica"/>
          <w:b/>
          <w:bCs/>
          <w:color w:val="454545"/>
          <w:sz w:val="18"/>
          <w:szCs w:val="18"/>
          <w:lang w:val="es-ES_tradnl"/>
        </w:rPr>
        <w:t> humedales, </w:t>
      </w:r>
      <w:r>
        <w:rPr>
          <w:rFonts w:ascii="Helvetica" w:hAnsi="Helvetica" w:cs="Helvetica"/>
          <w:b/>
          <w:bCs/>
          <w:sz w:val="18"/>
          <w:szCs w:val="18"/>
          <w:shd w:val="clear" w:color="auto" w:fill="FFFFCC"/>
          <w:lang w:val="es-ES_tradnl"/>
        </w:rPr>
        <w:t>los</w:t>
      </w:r>
      <w:r>
        <w:rPr>
          <w:rFonts w:ascii="Helvetica" w:hAnsi="Helvetica" w:cs="Helvetica"/>
          <w:b/>
          <w:bCs/>
          <w:color w:val="454545"/>
          <w:sz w:val="18"/>
          <w:szCs w:val="18"/>
          <w:lang w:val="es-ES_tradnl"/>
        </w:rPr>
        <w:t> glaciares, nevados de nuestra regiones caso Puno el de (</w:t>
      </w:r>
      <w:proofErr w:type="spellStart"/>
      <w:r>
        <w:rPr>
          <w:rFonts w:ascii="Helvetica" w:hAnsi="Helvetica" w:cs="Helvetica"/>
          <w:b/>
          <w:bCs/>
          <w:color w:val="454545"/>
          <w:sz w:val="18"/>
          <w:szCs w:val="18"/>
          <w:lang w:val="es-ES_tradnl"/>
        </w:rPr>
        <w:t>hallin</w:t>
      </w:r>
      <w:proofErr w:type="spellEnd"/>
      <w:r>
        <w:rPr>
          <w:rFonts w:ascii="Helvetica" w:hAnsi="Helvetica" w:cs="Helvetica"/>
          <w:b/>
          <w:bCs/>
          <w:color w:val="454545"/>
          <w:sz w:val="18"/>
          <w:szCs w:val="18"/>
          <w:lang w:val="es-ES_tradnl"/>
        </w:rPr>
        <w:t xml:space="preserve"> </w:t>
      </w:r>
      <w:proofErr w:type="spellStart"/>
      <w:r>
        <w:rPr>
          <w:rFonts w:ascii="Helvetica" w:hAnsi="Helvetica" w:cs="Helvetica"/>
          <w:b/>
          <w:bCs/>
          <w:color w:val="454545"/>
          <w:sz w:val="18"/>
          <w:szCs w:val="18"/>
          <w:lang w:val="es-ES_tradnl"/>
        </w:rPr>
        <w:t>khapac</w:t>
      </w:r>
      <w:proofErr w:type="spellEnd"/>
      <w:r>
        <w:rPr>
          <w:rFonts w:ascii="Helvetica" w:hAnsi="Helvetica" w:cs="Helvetica"/>
          <w:b/>
          <w:bCs/>
          <w:color w:val="454545"/>
          <w:sz w:val="18"/>
          <w:szCs w:val="18"/>
          <w:lang w:val="es-ES_tradnl"/>
        </w:rPr>
        <w:t xml:space="preserve">, </w:t>
      </w:r>
      <w:proofErr w:type="spellStart"/>
      <w:r>
        <w:rPr>
          <w:rFonts w:ascii="Helvetica" w:hAnsi="Helvetica" w:cs="Helvetica"/>
          <w:b/>
          <w:bCs/>
          <w:color w:val="454545"/>
          <w:sz w:val="18"/>
          <w:szCs w:val="18"/>
          <w:lang w:val="es-ES_tradnl"/>
        </w:rPr>
        <w:t>Khapia</w:t>
      </w:r>
      <w:proofErr w:type="spellEnd"/>
      <w:r>
        <w:rPr>
          <w:rFonts w:ascii="Helvetica" w:hAnsi="Helvetica" w:cs="Helvetica"/>
          <w:b/>
          <w:bCs/>
          <w:color w:val="454545"/>
          <w:sz w:val="18"/>
          <w:szCs w:val="18"/>
          <w:lang w:val="es-ES_tradnl"/>
        </w:rPr>
        <w:t xml:space="preserve">, </w:t>
      </w:r>
      <w:proofErr w:type="spellStart"/>
      <w:r>
        <w:rPr>
          <w:rFonts w:ascii="Helvetica" w:hAnsi="Helvetica" w:cs="Helvetica"/>
          <w:b/>
          <w:bCs/>
          <w:color w:val="454545"/>
          <w:sz w:val="18"/>
          <w:szCs w:val="18"/>
          <w:lang w:val="es-ES_tradnl"/>
        </w:rPr>
        <w:t>Kunurana</w:t>
      </w:r>
      <w:proofErr w:type="spellEnd"/>
      <w:r>
        <w:rPr>
          <w:rFonts w:ascii="Helvetica" w:hAnsi="Helvetica" w:cs="Helvetica"/>
          <w:b/>
          <w:bCs/>
          <w:color w:val="454545"/>
          <w:sz w:val="18"/>
          <w:szCs w:val="18"/>
          <w:lang w:val="es-ES_tradnl"/>
        </w:rPr>
        <w:t xml:space="preserve">, </w:t>
      </w:r>
      <w:proofErr w:type="spellStart"/>
      <w:r>
        <w:rPr>
          <w:rFonts w:ascii="Helvetica" w:hAnsi="Helvetica" w:cs="Helvetica"/>
          <w:b/>
          <w:bCs/>
          <w:color w:val="454545"/>
          <w:sz w:val="18"/>
          <w:szCs w:val="18"/>
          <w:lang w:val="es-ES_tradnl"/>
        </w:rPr>
        <w:t>kenamari</w:t>
      </w:r>
      <w:proofErr w:type="spellEnd"/>
      <w:r>
        <w:rPr>
          <w:rFonts w:ascii="Helvetica" w:hAnsi="Helvetica" w:cs="Helvetica"/>
          <w:b/>
          <w:bCs/>
          <w:color w:val="454545"/>
          <w:sz w:val="18"/>
          <w:szCs w:val="18"/>
          <w:lang w:val="es-ES_tradnl"/>
        </w:rPr>
        <w:t xml:space="preserve">, la rinconada, </w:t>
      </w:r>
      <w:proofErr w:type="spellStart"/>
      <w:r>
        <w:rPr>
          <w:rFonts w:ascii="Helvetica" w:hAnsi="Helvetica" w:cs="Helvetica"/>
          <w:b/>
          <w:bCs/>
          <w:color w:val="454545"/>
          <w:sz w:val="18"/>
          <w:szCs w:val="18"/>
          <w:lang w:val="es-ES_tradnl"/>
        </w:rPr>
        <w:t>chaquella</w:t>
      </w:r>
      <w:proofErr w:type="spellEnd"/>
      <w:r>
        <w:rPr>
          <w:rFonts w:ascii="Helvetica" w:hAnsi="Helvetica" w:cs="Helvetica"/>
          <w:b/>
          <w:bCs/>
          <w:color w:val="454545"/>
          <w:sz w:val="18"/>
          <w:szCs w:val="18"/>
          <w:lang w:val="es-ES_tradnl"/>
        </w:rPr>
        <w:t xml:space="preserve">, </w:t>
      </w:r>
      <w:proofErr w:type="spellStart"/>
      <w:r>
        <w:rPr>
          <w:rFonts w:ascii="Helvetica" w:hAnsi="Helvetica" w:cs="Helvetica"/>
          <w:b/>
          <w:bCs/>
          <w:color w:val="454545"/>
          <w:sz w:val="18"/>
          <w:szCs w:val="18"/>
          <w:lang w:val="es-ES_tradnl"/>
        </w:rPr>
        <w:t>sillapaca</w:t>
      </w:r>
      <w:proofErr w:type="spellEnd"/>
      <w:r>
        <w:rPr>
          <w:rFonts w:ascii="Helvetica" w:hAnsi="Helvetica" w:cs="Helvetica"/>
          <w:b/>
          <w:bCs/>
          <w:color w:val="454545"/>
          <w:sz w:val="18"/>
          <w:szCs w:val="18"/>
          <w:lang w:val="es-ES_tradnl"/>
        </w:rPr>
        <w:t>,). No existe una política de protección y preservación al respecto las comunidades viene exigiendo la</w:t>
      </w:r>
      <w:r>
        <w:rPr>
          <w:rFonts w:ascii="Helvetica" w:hAnsi="Helvetica" w:cs="Helvetica"/>
          <w:b/>
          <w:bCs/>
          <w:color w:val="454545"/>
          <w:sz w:val="18"/>
          <w:szCs w:val="18"/>
          <w:lang w:val="es-AR"/>
        </w:rPr>
        <w:t> propuesta de la realización  del estudio del balance real, actualizado de las aguas subterráneas y superficiales en toda la región de macro sur.</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xml:space="preserve">Por otro lado para defender el sagrado Lago </w:t>
      </w:r>
      <w:proofErr w:type="spellStart"/>
      <w:r>
        <w:rPr>
          <w:rFonts w:ascii="Helvetica" w:hAnsi="Helvetica" w:cs="Helvetica"/>
          <w:b/>
          <w:bCs/>
          <w:color w:val="454545"/>
          <w:sz w:val="18"/>
          <w:szCs w:val="18"/>
          <w:lang w:val="es-AR"/>
        </w:rPr>
        <w:t>Titikaka</w:t>
      </w:r>
      <w:proofErr w:type="spellEnd"/>
      <w:r>
        <w:rPr>
          <w:rFonts w:ascii="Helvetica" w:hAnsi="Helvetica" w:cs="Helvetica"/>
          <w:b/>
          <w:bCs/>
          <w:color w:val="454545"/>
          <w:sz w:val="18"/>
          <w:szCs w:val="18"/>
          <w:lang w:val="es-AR"/>
        </w:rPr>
        <w:t xml:space="preserve"> es urgente </w:t>
      </w:r>
      <w:r>
        <w:rPr>
          <w:rFonts w:ascii="Helvetica" w:hAnsi="Helvetica" w:cs="Helvetica"/>
          <w:b/>
          <w:bCs/>
          <w:color w:val="454545"/>
          <w:sz w:val="18"/>
          <w:szCs w:val="18"/>
          <w:lang w:val="es-ES_tradnl"/>
        </w:rPr>
        <w:t>la revisión de </w:t>
      </w:r>
      <w:r>
        <w:rPr>
          <w:rFonts w:ascii="Helvetica" w:hAnsi="Helvetica" w:cs="Helvetica"/>
          <w:b/>
          <w:bCs/>
          <w:sz w:val="18"/>
          <w:szCs w:val="18"/>
          <w:shd w:val="clear" w:color="auto" w:fill="FFFFCC"/>
          <w:lang w:val="es-ES_tradnl"/>
        </w:rPr>
        <w:t>los</w:t>
      </w:r>
      <w:r>
        <w:rPr>
          <w:rFonts w:ascii="Helvetica" w:hAnsi="Helvetica" w:cs="Helvetica"/>
          <w:b/>
          <w:bCs/>
          <w:color w:val="454545"/>
          <w:sz w:val="18"/>
          <w:szCs w:val="18"/>
          <w:lang w:val="es-ES_tradnl"/>
        </w:rPr>
        <w:t xml:space="preserve"> contratos para la exploración y explotación de hidrocarburos: Lote No 141  en las provincias Lampa, Lote No 154 en Melgar, Lote No 155 en Azángaro, Lote No 106 y 155 en </w:t>
      </w:r>
      <w:proofErr w:type="spellStart"/>
      <w:r>
        <w:rPr>
          <w:rFonts w:ascii="Helvetica" w:hAnsi="Helvetica" w:cs="Helvetica"/>
          <w:b/>
          <w:bCs/>
          <w:color w:val="454545"/>
          <w:sz w:val="18"/>
          <w:szCs w:val="18"/>
          <w:lang w:val="es-ES_tradnl"/>
        </w:rPr>
        <w:t>Huancane</w:t>
      </w:r>
      <w:proofErr w:type="spellEnd"/>
      <w:r>
        <w:rPr>
          <w:rFonts w:ascii="Helvetica" w:hAnsi="Helvetica" w:cs="Helvetica"/>
          <w:b/>
          <w:bCs/>
          <w:color w:val="454545"/>
          <w:sz w:val="18"/>
          <w:szCs w:val="18"/>
          <w:lang w:val="es-ES_tradnl"/>
        </w:rPr>
        <w:t xml:space="preserve"> y Moho, Lote No 164 en </w:t>
      </w:r>
      <w:proofErr w:type="spellStart"/>
      <w:r>
        <w:rPr>
          <w:rFonts w:ascii="Helvetica" w:hAnsi="Helvetica" w:cs="Helvetica"/>
          <w:b/>
          <w:bCs/>
          <w:color w:val="454545"/>
          <w:sz w:val="18"/>
          <w:szCs w:val="18"/>
          <w:lang w:val="es-ES_tradnl"/>
        </w:rPr>
        <w:t>Carabaya</w:t>
      </w:r>
      <w:proofErr w:type="spellEnd"/>
      <w:r>
        <w:rPr>
          <w:rFonts w:ascii="Helvetica" w:hAnsi="Helvetica" w:cs="Helvetica"/>
          <w:b/>
          <w:bCs/>
          <w:color w:val="454545"/>
          <w:sz w:val="18"/>
          <w:szCs w:val="18"/>
          <w:lang w:val="es-ES_tradnl"/>
        </w:rPr>
        <w:t xml:space="preserve"> y Sandia, Lote No 105 en San Román y Lote No 156 en Chuchito y retiro inmediato de la empresa HUNT OIL del Lote 76, otros denuncios, exploraciones y concesiones, petroleras y gasíferas en el ámbito de la Región de Puno, Cusco y Madres de dios.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Al amparo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xml:space="preserve"> Decretos Legislativos emitidos el 28 de Junio 2008,  el </w:t>
      </w:r>
      <w:proofErr w:type="spellStart"/>
      <w:r>
        <w:rPr>
          <w:rFonts w:ascii="Helvetica" w:hAnsi="Helvetica" w:cs="Helvetica"/>
          <w:b/>
          <w:bCs/>
          <w:color w:val="454545"/>
          <w:sz w:val="18"/>
          <w:szCs w:val="18"/>
          <w:lang w:val="es-AR"/>
        </w:rPr>
        <w:t>Dec</w:t>
      </w:r>
      <w:proofErr w:type="spellEnd"/>
      <w:r>
        <w:rPr>
          <w:rFonts w:ascii="Helvetica" w:hAnsi="Helvetica" w:cs="Helvetica"/>
          <w:b/>
          <w:bCs/>
          <w:color w:val="454545"/>
          <w:sz w:val="18"/>
          <w:szCs w:val="18"/>
          <w:lang w:val="es-AR"/>
        </w:rPr>
        <w:t>. Legislativo 1015, 994, 1095 y 1096 y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11 D. Legislativos, asesino a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defensores del agua y de la vida con alevosía y premeditación acribillaron en el Valle de Tambo </w:t>
      </w:r>
      <w:r>
        <w:rPr>
          <w:rFonts w:ascii="Helvetica" w:hAnsi="Helvetica" w:cs="Helvetica"/>
          <w:b/>
          <w:bCs/>
          <w:sz w:val="18"/>
          <w:szCs w:val="18"/>
          <w:lang w:val="es-AR"/>
        </w:rPr>
        <w:t>Arequipa</w:t>
      </w:r>
      <w:r>
        <w:rPr>
          <w:rFonts w:ascii="Helvetica" w:hAnsi="Helvetica" w:cs="Helvetica"/>
          <w:b/>
          <w:bCs/>
          <w:color w:val="454545"/>
          <w:sz w:val="18"/>
          <w:szCs w:val="18"/>
          <w:lang w:val="es-AR"/>
        </w:rPr>
        <w:t xml:space="preserve">, en el aeropuerto de </w:t>
      </w:r>
      <w:proofErr w:type="spellStart"/>
      <w:r>
        <w:rPr>
          <w:rFonts w:ascii="Helvetica" w:hAnsi="Helvetica" w:cs="Helvetica"/>
          <w:b/>
          <w:bCs/>
          <w:color w:val="454545"/>
          <w:sz w:val="18"/>
          <w:szCs w:val="18"/>
          <w:lang w:val="es-AR"/>
        </w:rPr>
        <w:t>Juliaca</w:t>
      </w:r>
      <w:proofErr w:type="spellEnd"/>
      <w:r>
        <w:rPr>
          <w:rFonts w:ascii="Helvetica" w:hAnsi="Helvetica" w:cs="Helvetica"/>
          <w:b/>
          <w:bCs/>
          <w:color w:val="454545"/>
          <w:sz w:val="18"/>
          <w:szCs w:val="18"/>
          <w:lang w:val="es-AR"/>
        </w:rPr>
        <w:t>, en Cajamarca, en la comunidad de Espinar y criminalizan a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líderes y autoridades comunales en las distintas protestas.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No</w:t>
      </w:r>
      <w:r>
        <w:rPr>
          <w:rFonts w:ascii="Helvetica" w:hAnsi="Helvetica" w:cs="Helvetica"/>
          <w:b/>
          <w:bCs/>
          <w:color w:val="454545"/>
          <w:sz w:val="18"/>
          <w:szCs w:val="18"/>
          <w:lang w:val="es-ES_tradnl"/>
        </w:rPr>
        <w:t> habiendo una Constitución Política que garantice la participación del estado en la exploración, Explotación y Transformación  de nuestros recursos naturales en condiciones de soberanía, dignidad y equidad, preservando </w:t>
      </w:r>
      <w:r>
        <w:rPr>
          <w:rFonts w:ascii="Helvetica" w:hAnsi="Helvetica" w:cs="Helvetica"/>
          <w:b/>
          <w:bCs/>
          <w:sz w:val="18"/>
          <w:szCs w:val="18"/>
          <w:shd w:val="clear" w:color="auto" w:fill="FFFFCC"/>
          <w:lang w:val="es-ES_tradnl"/>
        </w:rPr>
        <w:t>los</w:t>
      </w:r>
      <w:r>
        <w:rPr>
          <w:rFonts w:ascii="Helvetica" w:hAnsi="Helvetica" w:cs="Helvetica"/>
          <w:b/>
          <w:bCs/>
          <w:color w:val="454545"/>
          <w:sz w:val="18"/>
          <w:szCs w:val="18"/>
          <w:lang w:val="es-ES_tradnl"/>
        </w:rPr>
        <w:t> intereses de la población es que se debe exigir la suspensión de toda acción y/o actividad de las empresas a nivel  Forestal, Minero y de Hidrocarburos.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xml:space="preserve">Las comunidades originarias quechua, </w:t>
      </w:r>
      <w:proofErr w:type="spellStart"/>
      <w:r>
        <w:rPr>
          <w:rFonts w:ascii="Helvetica" w:hAnsi="Helvetica" w:cs="Helvetica"/>
          <w:b/>
          <w:bCs/>
          <w:color w:val="454545"/>
          <w:sz w:val="18"/>
          <w:szCs w:val="18"/>
          <w:lang w:val="es-AR"/>
        </w:rPr>
        <w:t>aymara</w:t>
      </w:r>
      <w:proofErr w:type="spellEnd"/>
      <w:r>
        <w:rPr>
          <w:rFonts w:ascii="Helvetica" w:hAnsi="Helvetica" w:cs="Helvetica"/>
          <w:b/>
          <w:bCs/>
          <w:color w:val="454545"/>
          <w:sz w:val="18"/>
          <w:szCs w:val="18"/>
          <w:lang w:val="es-AR"/>
        </w:rPr>
        <w:t>, en esta parte del sur del Perú, con el fin de consolidar, fortalecer la organización y construir un gobierno de líderes del </w:t>
      </w:r>
      <w:r>
        <w:rPr>
          <w:rFonts w:ascii="Helvetica" w:hAnsi="Helvetica" w:cs="Helvetica"/>
          <w:b/>
          <w:bCs/>
          <w:sz w:val="18"/>
          <w:szCs w:val="18"/>
          <w:shd w:val="clear" w:color="auto" w:fill="FFFFCC"/>
          <w:lang w:val="es-AR"/>
        </w:rPr>
        <w:t>pueblo</w:t>
      </w:r>
      <w:r>
        <w:rPr>
          <w:rFonts w:ascii="Helvetica" w:hAnsi="Helvetica" w:cs="Helvetica"/>
          <w:b/>
          <w:bCs/>
          <w:color w:val="454545"/>
          <w:sz w:val="18"/>
          <w:szCs w:val="18"/>
          <w:lang w:val="es-AR"/>
        </w:rPr>
        <w:t> para el </w:t>
      </w:r>
      <w:r>
        <w:rPr>
          <w:rFonts w:ascii="Helvetica" w:hAnsi="Helvetica" w:cs="Helvetica"/>
          <w:b/>
          <w:bCs/>
          <w:sz w:val="18"/>
          <w:szCs w:val="18"/>
          <w:shd w:val="clear" w:color="auto" w:fill="FFFFCC"/>
          <w:lang w:val="es-AR"/>
        </w:rPr>
        <w:t>pueblo</w:t>
      </w:r>
      <w:r>
        <w:rPr>
          <w:rFonts w:ascii="Helvetica" w:hAnsi="Helvetica" w:cs="Helvetica"/>
          <w:b/>
          <w:bCs/>
          <w:color w:val="454545"/>
          <w:sz w:val="18"/>
          <w:szCs w:val="18"/>
          <w:lang w:val="es-AR"/>
        </w:rPr>
        <w:t> y frente a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20 año de privatización con políticas económicas desastrosas que promueve etnocidio e implementa políticas y normas que atentan y violan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derechos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pueblos</w:t>
      </w:r>
      <w:r>
        <w:rPr>
          <w:rFonts w:ascii="Helvetica" w:hAnsi="Helvetica" w:cs="Helvetica"/>
          <w:b/>
          <w:bCs/>
          <w:color w:val="454545"/>
          <w:sz w:val="18"/>
          <w:szCs w:val="18"/>
          <w:lang w:val="es-AR"/>
        </w:rPr>
        <w:t>, necesitamos urgente abordar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temas como: La Verdad sobre las Actividades mineras en territorio de las comunidades del país,</w:t>
      </w:r>
      <w:r>
        <w:rPr>
          <w:rFonts w:ascii="Helvetica" w:hAnsi="Helvetica" w:cs="Helvetica"/>
          <w:b/>
          <w:bCs/>
          <w:color w:val="454545"/>
          <w:sz w:val="18"/>
          <w:szCs w:val="18"/>
        </w:rPr>
        <w:t>Informes Sobre la situación actual de </w:t>
      </w:r>
      <w:r>
        <w:rPr>
          <w:rFonts w:ascii="Helvetica" w:hAnsi="Helvetica" w:cs="Helvetica"/>
          <w:b/>
          <w:bCs/>
          <w:sz w:val="18"/>
          <w:szCs w:val="18"/>
          <w:shd w:val="clear" w:color="auto" w:fill="FFFFCC"/>
        </w:rPr>
        <w:t>los</w:t>
      </w:r>
      <w:r>
        <w:rPr>
          <w:rFonts w:ascii="Helvetica" w:hAnsi="Helvetica" w:cs="Helvetica"/>
          <w:b/>
          <w:bCs/>
          <w:color w:val="454545"/>
          <w:sz w:val="18"/>
          <w:szCs w:val="18"/>
        </w:rPr>
        <w:t> impactos ambientales y económico, Análisis de la coyuntura política y </w:t>
      </w:r>
      <w:r>
        <w:rPr>
          <w:rFonts w:ascii="Helvetica" w:hAnsi="Helvetica" w:cs="Helvetica"/>
          <w:b/>
          <w:bCs/>
          <w:sz w:val="18"/>
          <w:szCs w:val="18"/>
          <w:shd w:val="clear" w:color="auto" w:fill="FFFFCC"/>
        </w:rPr>
        <w:t>los</w:t>
      </w:r>
      <w:r>
        <w:rPr>
          <w:rFonts w:ascii="Helvetica" w:hAnsi="Helvetica" w:cs="Helvetica"/>
          <w:b/>
          <w:bCs/>
          <w:color w:val="454545"/>
          <w:sz w:val="18"/>
          <w:szCs w:val="18"/>
        </w:rPr>
        <w:t> conflictos sociales, Analizar, </w:t>
      </w:r>
      <w:r>
        <w:rPr>
          <w:rFonts w:ascii="Helvetica" w:hAnsi="Helvetica" w:cs="Helvetica"/>
          <w:b/>
          <w:bCs/>
          <w:color w:val="454545"/>
          <w:sz w:val="18"/>
          <w:szCs w:val="18"/>
          <w:lang w:val="es-AR"/>
        </w:rPr>
        <w:t>expresar, opinar y evaluar la gestión del gobierno </w:t>
      </w:r>
      <w:r>
        <w:rPr>
          <w:rFonts w:ascii="Helvetica" w:hAnsi="Helvetica" w:cs="Helvetica"/>
          <w:b/>
          <w:bCs/>
          <w:sz w:val="18"/>
          <w:szCs w:val="18"/>
          <w:shd w:val="clear" w:color="auto" w:fill="FFFFCC"/>
          <w:lang w:val="es-AR"/>
        </w:rPr>
        <w:t>nacional</w:t>
      </w:r>
      <w:r>
        <w:rPr>
          <w:rFonts w:ascii="Helvetica" w:hAnsi="Helvetica" w:cs="Helvetica"/>
          <w:b/>
          <w:bCs/>
          <w:color w:val="454545"/>
          <w:sz w:val="18"/>
          <w:szCs w:val="18"/>
          <w:lang w:val="es-AR"/>
        </w:rPr>
        <w:t> y regionales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la perspectiva de cada movimiento, organización o ciudadano, esta desarticulada</w:t>
      </w:r>
      <w:r>
        <w:rPr>
          <w:rFonts w:ascii="Helvetica" w:hAnsi="Helvetica" w:cs="Helvetica"/>
          <w:b/>
          <w:bCs/>
          <w:color w:val="454545"/>
          <w:sz w:val="18"/>
          <w:szCs w:val="18"/>
        </w:rPr>
        <w:t> el Primer y el II Encuentro </w:t>
      </w:r>
      <w:r>
        <w:rPr>
          <w:rFonts w:ascii="Helvetica" w:hAnsi="Helvetica" w:cs="Helvetica"/>
          <w:b/>
          <w:bCs/>
          <w:sz w:val="18"/>
          <w:szCs w:val="18"/>
          <w:shd w:val="clear" w:color="auto" w:fill="FFFFCC"/>
        </w:rPr>
        <w:t>Nacional</w:t>
      </w:r>
      <w:r>
        <w:rPr>
          <w:rFonts w:ascii="Helvetica" w:hAnsi="Helvetica" w:cs="Helvetica"/>
          <w:b/>
          <w:bCs/>
          <w:color w:val="454545"/>
          <w:sz w:val="18"/>
          <w:szCs w:val="18"/>
        </w:rPr>
        <w:t> de Pacto de Unidad de </w:t>
      </w:r>
      <w:r>
        <w:rPr>
          <w:rFonts w:ascii="Helvetica" w:hAnsi="Helvetica" w:cs="Helvetica"/>
          <w:b/>
          <w:bCs/>
          <w:sz w:val="18"/>
          <w:szCs w:val="18"/>
          <w:shd w:val="clear" w:color="auto" w:fill="FFFFCC"/>
        </w:rPr>
        <w:t>los</w:t>
      </w:r>
      <w:r>
        <w:rPr>
          <w:rFonts w:ascii="Helvetica" w:hAnsi="Helvetica" w:cs="Helvetica"/>
          <w:b/>
          <w:bCs/>
          <w:color w:val="454545"/>
          <w:sz w:val="18"/>
          <w:szCs w:val="18"/>
        </w:rPr>
        <w:t> </w:t>
      </w:r>
      <w:r>
        <w:rPr>
          <w:rFonts w:ascii="Helvetica" w:hAnsi="Helvetica" w:cs="Helvetica"/>
          <w:b/>
          <w:bCs/>
          <w:sz w:val="18"/>
          <w:szCs w:val="18"/>
          <w:shd w:val="clear" w:color="auto" w:fill="FFFFCC"/>
        </w:rPr>
        <w:t>Pueblos</w:t>
      </w:r>
      <w:r>
        <w:rPr>
          <w:rFonts w:ascii="Helvetica" w:hAnsi="Helvetica" w:cs="Helvetica"/>
          <w:b/>
          <w:bCs/>
          <w:color w:val="454545"/>
          <w:sz w:val="18"/>
          <w:szCs w:val="18"/>
        </w:rPr>
        <w:t> Originarios es una importante intención de dar la salida a una unidad de </w:t>
      </w:r>
      <w:r>
        <w:rPr>
          <w:rFonts w:ascii="Helvetica" w:hAnsi="Helvetica" w:cs="Helvetica"/>
          <w:b/>
          <w:bCs/>
          <w:sz w:val="18"/>
          <w:szCs w:val="18"/>
          <w:shd w:val="clear" w:color="auto" w:fill="FFFFCC"/>
        </w:rPr>
        <w:t>los</w:t>
      </w:r>
      <w:r>
        <w:rPr>
          <w:rFonts w:ascii="Helvetica" w:hAnsi="Helvetica" w:cs="Helvetica"/>
          <w:b/>
          <w:bCs/>
          <w:color w:val="454545"/>
          <w:sz w:val="18"/>
          <w:szCs w:val="18"/>
        </w:rPr>
        <w:t> gremios y </w:t>
      </w:r>
      <w:r>
        <w:rPr>
          <w:rFonts w:ascii="Helvetica" w:hAnsi="Helvetica" w:cs="Helvetica"/>
          <w:b/>
          <w:bCs/>
          <w:color w:val="454545"/>
          <w:sz w:val="18"/>
          <w:szCs w:val="18"/>
          <w:lang w:val="es-AR"/>
        </w:rPr>
        <w:t>desarrollar la agenda unitaria y la plataforma de lucha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pueblos</w:t>
      </w:r>
      <w:r>
        <w:rPr>
          <w:rFonts w:ascii="Helvetica" w:hAnsi="Helvetica" w:cs="Helvetica"/>
          <w:b/>
          <w:bCs/>
          <w:color w:val="454545"/>
          <w:sz w:val="18"/>
          <w:szCs w:val="18"/>
          <w:lang w:val="es-AR"/>
        </w:rPr>
        <w:t> a nivel </w:t>
      </w:r>
      <w:r>
        <w:rPr>
          <w:rFonts w:ascii="Helvetica" w:hAnsi="Helvetica" w:cs="Helvetica"/>
          <w:b/>
          <w:bCs/>
          <w:sz w:val="18"/>
          <w:szCs w:val="18"/>
          <w:shd w:val="clear" w:color="auto" w:fill="FFFFCC"/>
        </w:rPr>
        <w:t>nacional</w:t>
      </w:r>
      <w:r>
        <w:rPr>
          <w:rFonts w:ascii="Helvetica" w:hAnsi="Helvetica" w:cs="Helvetica"/>
          <w:b/>
          <w:bCs/>
          <w:color w:val="454545"/>
          <w:sz w:val="18"/>
          <w:szCs w:val="18"/>
        </w:rPr>
        <w:t> y regional para sentar </w:t>
      </w:r>
      <w:r>
        <w:rPr>
          <w:rFonts w:ascii="Helvetica" w:hAnsi="Helvetica" w:cs="Helvetica"/>
          <w:b/>
          <w:bCs/>
          <w:color w:val="454545"/>
          <w:sz w:val="18"/>
          <w:szCs w:val="18"/>
          <w:lang w:val="es-ES_tradnl"/>
        </w:rPr>
        <w:t>Posesión frente a las </w:t>
      </w:r>
      <w:r>
        <w:rPr>
          <w:rFonts w:ascii="Helvetica" w:hAnsi="Helvetica" w:cs="Helvetica"/>
          <w:b/>
          <w:bCs/>
          <w:color w:val="454545"/>
          <w:sz w:val="18"/>
          <w:szCs w:val="18"/>
        </w:rPr>
        <w:t>Concesiones mineras, petroleras, gasíferas, Construcción de </w:t>
      </w:r>
      <w:r>
        <w:rPr>
          <w:rFonts w:ascii="Helvetica" w:hAnsi="Helvetica" w:cs="Helvetica"/>
          <w:b/>
          <w:bCs/>
          <w:sz w:val="18"/>
          <w:szCs w:val="18"/>
          <w:shd w:val="clear" w:color="auto" w:fill="FFFFCC"/>
        </w:rPr>
        <w:t>los</w:t>
      </w:r>
      <w:r>
        <w:rPr>
          <w:rFonts w:ascii="Helvetica" w:hAnsi="Helvetica" w:cs="Helvetica"/>
          <w:b/>
          <w:bCs/>
          <w:color w:val="454545"/>
          <w:sz w:val="18"/>
          <w:szCs w:val="18"/>
        </w:rPr>
        <w:t xml:space="preserve"> mega proyectos de hidroeléctrica como </w:t>
      </w:r>
      <w:proofErr w:type="spellStart"/>
      <w:r>
        <w:rPr>
          <w:rFonts w:ascii="Helvetica" w:hAnsi="Helvetica" w:cs="Helvetica"/>
          <w:b/>
          <w:bCs/>
          <w:color w:val="454545"/>
          <w:sz w:val="18"/>
          <w:szCs w:val="18"/>
        </w:rPr>
        <w:t>Inambari</w:t>
      </w:r>
      <w:proofErr w:type="spellEnd"/>
      <w:r>
        <w:rPr>
          <w:rFonts w:ascii="Helvetica" w:hAnsi="Helvetica" w:cs="Helvetica"/>
          <w:b/>
          <w:bCs/>
          <w:color w:val="454545"/>
          <w:sz w:val="18"/>
          <w:szCs w:val="18"/>
          <w:lang w:val="es-AR"/>
        </w:rPr>
        <w:t> y trasvase de aguas.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sz w:val="18"/>
          <w:szCs w:val="18"/>
          <w:shd w:val="clear" w:color="auto" w:fill="FFFFCC"/>
        </w:rPr>
        <w:t>Los</w:t>
      </w:r>
      <w:r>
        <w:rPr>
          <w:rFonts w:ascii="Helvetica" w:hAnsi="Helvetica" w:cs="Helvetica"/>
          <w:b/>
          <w:bCs/>
          <w:color w:val="454545"/>
          <w:sz w:val="18"/>
          <w:szCs w:val="18"/>
        </w:rPr>
        <w:t> conflictos sociales en todo el sur del Perú está pendiente, el incumplimiento de la oferta electoral del gobierno está claro, esta promueve medidas de protesta con nuevas estrategias de exigencia en toda la macro región sur, por otro lado </w:t>
      </w:r>
      <w:r>
        <w:rPr>
          <w:rFonts w:ascii="Helvetica" w:hAnsi="Helvetica" w:cs="Helvetica"/>
          <w:b/>
          <w:bCs/>
          <w:color w:val="454545"/>
          <w:sz w:val="18"/>
          <w:szCs w:val="18"/>
          <w:lang w:val="es-AR"/>
        </w:rPr>
        <w:t>el establecimiento del  </w:t>
      </w:r>
      <w:r>
        <w:rPr>
          <w:rFonts w:ascii="Helvetica" w:hAnsi="Helvetica" w:cs="Helvetica"/>
          <w:b/>
          <w:bCs/>
          <w:color w:val="454545"/>
          <w:sz w:val="18"/>
          <w:szCs w:val="18"/>
        </w:rPr>
        <w:t>Pacto de Unidad de </w:t>
      </w:r>
      <w:r>
        <w:rPr>
          <w:rFonts w:ascii="Helvetica" w:hAnsi="Helvetica" w:cs="Helvetica"/>
          <w:b/>
          <w:bCs/>
          <w:sz w:val="18"/>
          <w:szCs w:val="18"/>
          <w:shd w:val="clear" w:color="auto" w:fill="FFFFCC"/>
        </w:rPr>
        <w:t>los</w:t>
      </w:r>
      <w:r>
        <w:rPr>
          <w:rFonts w:ascii="Helvetica" w:hAnsi="Helvetica" w:cs="Helvetica"/>
          <w:b/>
          <w:bCs/>
          <w:color w:val="454545"/>
          <w:sz w:val="18"/>
          <w:szCs w:val="18"/>
        </w:rPr>
        <w:t> </w:t>
      </w:r>
      <w:r>
        <w:rPr>
          <w:rFonts w:ascii="Helvetica" w:hAnsi="Helvetica" w:cs="Helvetica"/>
          <w:b/>
          <w:bCs/>
          <w:sz w:val="18"/>
          <w:szCs w:val="18"/>
          <w:shd w:val="clear" w:color="auto" w:fill="FFFFCC"/>
        </w:rPr>
        <w:t>Pueblos</w:t>
      </w:r>
      <w:r>
        <w:rPr>
          <w:rFonts w:ascii="Helvetica" w:hAnsi="Helvetica" w:cs="Helvetica"/>
          <w:b/>
          <w:bCs/>
          <w:color w:val="454545"/>
          <w:sz w:val="18"/>
          <w:szCs w:val="18"/>
        </w:rPr>
        <w:t> Originarios  entre las organizaciones CONACAMI, AIDESEP, CNA, CCP, UNCA, ONAMIAP, FEMUCARINAP, CUNARP, exige trabajar la coordinación </w:t>
      </w:r>
      <w:r>
        <w:rPr>
          <w:rFonts w:ascii="Helvetica" w:hAnsi="Helvetica" w:cs="Helvetica"/>
          <w:b/>
          <w:bCs/>
          <w:sz w:val="18"/>
          <w:szCs w:val="18"/>
        </w:rPr>
        <w:t>hacia</w:t>
      </w:r>
      <w:r>
        <w:rPr>
          <w:rFonts w:ascii="Helvetica" w:hAnsi="Helvetica" w:cs="Helvetica"/>
          <w:b/>
          <w:bCs/>
          <w:color w:val="454545"/>
          <w:sz w:val="18"/>
          <w:szCs w:val="18"/>
        </w:rPr>
        <w:t> la convocatoria de las organizaciones:</w:t>
      </w:r>
      <w:r>
        <w:rPr>
          <w:rFonts w:ascii="Helvetica" w:hAnsi="Helvetica" w:cs="Helvetica"/>
          <w:b/>
          <w:bCs/>
          <w:color w:val="454545"/>
          <w:sz w:val="18"/>
          <w:szCs w:val="18"/>
          <w:lang w:val="es-AR"/>
        </w:rPr>
        <w:t>  FRENTES DEFENSA, COMITES DE LUCHA  Movimientos Estudiantiles, Cocaleros, Algodoneros, Usuarios de Agua, iniciativa que viene impulsando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Frentes de Defensa, Comités de Lucha, Colectivos en Defensa de la Vida, Agua, Soberanía </w:t>
      </w:r>
      <w:r>
        <w:rPr>
          <w:rFonts w:ascii="Helvetica" w:hAnsi="Helvetica" w:cs="Helvetica"/>
          <w:b/>
          <w:bCs/>
          <w:sz w:val="18"/>
          <w:szCs w:val="18"/>
          <w:shd w:val="clear" w:color="auto" w:fill="FFFFCC"/>
          <w:lang w:val="es-AR"/>
        </w:rPr>
        <w:t>Nacional</w:t>
      </w:r>
      <w:r>
        <w:rPr>
          <w:rFonts w:ascii="Helvetica" w:hAnsi="Helvetica" w:cs="Helvetica"/>
          <w:b/>
          <w:bCs/>
          <w:color w:val="454545"/>
          <w:sz w:val="18"/>
          <w:szCs w:val="18"/>
          <w:lang w:val="es-AR"/>
        </w:rPr>
        <w:t>  a través de </w:t>
      </w:r>
      <w:r>
        <w:rPr>
          <w:rFonts w:ascii="Helvetica" w:hAnsi="Helvetica" w:cs="Helvetica"/>
          <w:b/>
          <w:bCs/>
          <w:sz w:val="18"/>
          <w:szCs w:val="18"/>
          <w:shd w:val="clear" w:color="auto" w:fill="FFFFCC"/>
          <w:lang w:val="es-AR"/>
        </w:rPr>
        <w:t>ASAMBLEA</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NACIONAL</w:t>
      </w:r>
      <w:r>
        <w:rPr>
          <w:rFonts w:ascii="Helvetica" w:hAnsi="Helvetica" w:cs="Helvetica"/>
          <w:b/>
          <w:bCs/>
          <w:color w:val="454545"/>
          <w:sz w:val="18"/>
          <w:szCs w:val="18"/>
          <w:lang w:val="es-AR"/>
        </w:rPr>
        <w:t>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PUEBLOS</w:t>
      </w:r>
      <w:r>
        <w:rPr>
          <w:rFonts w:ascii="Helvetica" w:hAnsi="Helvetica" w:cs="Helvetica"/>
          <w:b/>
          <w:bCs/>
          <w:color w:val="454545"/>
          <w:sz w:val="18"/>
          <w:szCs w:val="18"/>
          <w:lang w:val="es-AR"/>
        </w:rPr>
        <w:t> DE TAWANTINSUYU - PERU, permitirá la unidad de toda las organizaciones, en la defensa de la vida, agua, ambiente, tierra, recursos naturales y derecho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pueblos</w:t>
      </w:r>
      <w:r>
        <w:rPr>
          <w:rFonts w:ascii="Helvetica" w:hAnsi="Helvetica" w:cs="Helvetica"/>
          <w:b/>
          <w:bCs/>
          <w:color w:val="454545"/>
          <w:sz w:val="18"/>
          <w:szCs w:val="18"/>
          <w:lang w:val="es-AR"/>
        </w:rPr>
        <w:t> </w:t>
      </w:r>
      <w:r>
        <w:rPr>
          <w:rFonts w:ascii="Helvetica" w:hAnsi="Helvetica" w:cs="Helvetica"/>
          <w:b/>
          <w:bCs/>
          <w:sz w:val="18"/>
          <w:szCs w:val="18"/>
          <w:lang w:val="es-AR"/>
        </w:rPr>
        <w:t>hacia</w:t>
      </w:r>
      <w:r>
        <w:rPr>
          <w:rFonts w:ascii="Helvetica" w:hAnsi="Helvetica" w:cs="Helvetica"/>
          <w:b/>
          <w:bCs/>
          <w:color w:val="454545"/>
          <w:sz w:val="18"/>
          <w:szCs w:val="18"/>
          <w:lang w:val="es-AR"/>
        </w:rPr>
        <w:t> el proyecto de un estado plurinacional, multilingüe, multiétnico para un buen vivir es una tarea de todos y todas retomar la organización para próximas movilizaciones, principalmente a las y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líderes de las distintas organizaciones campesinas indígenas, Frentes Defensa Comités de Lucha, organización de estudiantes, mujeres y jóvenes de las provincias de macro región sur y con obligatoriedad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xml:space="preserve"> quechuas y </w:t>
      </w:r>
      <w:proofErr w:type="spellStart"/>
      <w:r>
        <w:rPr>
          <w:rFonts w:ascii="Helvetica" w:hAnsi="Helvetica" w:cs="Helvetica"/>
          <w:b/>
          <w:bCs/>
          <w:color w:val="454545"/>
          <w:sz w:val="18"/>
          <w:szCs w:val="18"/>
          <w:lang w:val="es-AR"/>
        </w:rPr>
        <w:t>aymaras</w:t>
      </w:r>
      <w:proofErr w:type="spellEnd"/>
      <w:r>
        <w:rPr>
          <w:rFonts w:ascii="Helvetica" w:hAnsi="Helvetica" w:cs="Helvetica"/>
          <w:b/>
          <w:bCs/>
          <w:color w:val="454545"/>
          <w:sz w:val="18"/>
          <w:szCs w:val="18"/>
          <w:lang w:val="es-AR"/>
        </w:rPr>
        <w:t xml:space="preserve"> de Puno, Moquegua, </w:t>
      </w:r>
      <w:proofErr w:type="spellStart"/>
      <w:r>
        <w:rPr>
          <w:rFonts w:ascii="Helvetica" w:hAnsi="Helvetica" w:cs="Helvetica"/>
          <w:b/>
          <w:bCs/>
          <w:color w:val="454545"/>
          <w:sz w:val="18"/>
          <w:szCs w:val="18"/>
          <w:lang w:val="es-AR"/>
        </w:rPr>
        <w:t>Tacna,</w:t>
      </w:r>
      <w:r>
        <w:rPr>
          <w:rFonts w:ascii="Helvetica" w:hAnsi="Helvetica" w:cs="Helvetica"/>
          <w:b/>
          <w:bCs/>
          <w:sz w:val="18"/>
          <w:szCs w:val="18"/>
          <w:lang w:val="es-AR"/>
        </w:rPr>
        <w:t>Arequipa</w:t>
      </w:r>
      <w:proofErr w:type="spellEnd"/>
      <w:r>
        <w:rPr>
          <w:rFonts w:ascii="Helvetica" w:hAnsi="Helvetica" w:cs="Helvetica"/>
          <w:b/>
          <w:bCs/>
          <w:color w:val="454545"/>
          <w:sz w:val="18"/>
          <w:szCs w:val="18"/>
          <w:lang w:val="es-AR"/>
        </w:rPr>
        <w:t xml:space="preserve">, Cusco, </w:t>
      </w:r>
      <w:proofErr w:type="spellStart"/>
      <w:r>
        <w:rPr>
          <w:rFonts w:ascii="Helvetica" w:hAnsi="Helvetica" w:cs="Helvetica"/>
          <w:b/>
          <w:bCs/>
          <w:color w:val="454545"/>
          <w:sz w:val="18"/>
          <w:szCs w:val="18"/>
          <w:lang w:val="es-AR"/>
        </w:rPr>
        <w:t>Apurimac</w:t>
      </w:r>
      <w:proofErr w:type="spellEnd"/>
      <w:r>
        <w:rPr>
          <w:rFonts w:ascii="Helvetica" w:hAnsi="Helvetica" w:cs="Helvetica"/>
          <w:b/>
          <w:bCs/>
          <w:color w:val="454545"/>
          <w:sz w:val="18"/>
          <w:szCs w:val="18"/>
          <w:lang w:val="es-AR"/>
        </w:rPr>
        <w:t>, Ayacucho, para estar presente en las jornadas del mes de Setiembre  y octubre de este año 2013 para sentar posición frente a la indiferencia, exclusión, violación de la soberanía </w:t>
      </w:r>
      <w:r>
        <w:rPr>
          <w:rFonts w:ascii="Helvetica" w:hAnsi="Helvetica" w:cs="Helvetica"/>
          <w:b/>
          <w:bCs/>
          <w:sz w:val="18"/>
          <w:szCs w:val="18"/>
          <w:shd w:val="clear" w:color="auto" w:fill="FFFFCC"/>
          <w:lang w:val="es-AR"/>
        </w:rPr>
        <w:t>nacional</w:t>
      </w:r>
      <w:r>
        <w:rPr>
          <w:rFonts w:ascii="Helvetica" w:hAnsi="Helvetica" w:cs="Helvetica"/>
          <w:b/>
          <w:bCs/>
          <w:color w:val="454545"/>
          <w:sz w:val="18"/>
          <w:szCs w:val="18"/>
          <w:lang w:val="es-AR"/>
        </w:rPr>
        <w:t> y derecho de </w:t>
      </w:r>
      <w:r>
        <w:rPr>
          <w:rFonts w:ascii="Helvetica" w:hAnsi="Helvetica" w:cs="Helvetica"/>
          <w:b/>
          <w:bCs/>
          <w:sz w:val="18"/>
          <w:szCs w:val="18"/>
          <w:shd w:val="clear" w:color="auto" w:fill="FFFFCC"/>
          <w:lang w:val="es-AR"/>
        </w:rPr>
        <w:t>los</w:t>
      </w:r>
      <w:r>
        <w:rPr>
          <w:rFonts w:ascii="Helvetica" w:hAnsi="Helvetica" w:cs="Helvetica"/>
          <w:b/>
          <w:bCs/>
          <w:color w:val="454545"/>
          <w:sz w:val="18"/>
          <w:szCs w:val="18"/>
          <w:lang w:val="es-AR"/>
        </w:rPr>
        <w:t> </w:t>
      </w:r>
      <w:r>
        <w:rPr>
          <w:rFonts w:ascii="Helvetica" w:hAnsi="Helvetica" w:cs="Helvetica"/>
          <w:b/>
          <w:bCs/>
          <w:sz w:val="18"/>
          <w:szCs w:val="18"/>
          <w:shd w:val="clear" w:color="auto" w:fill="FFFFCC"/>
          <w:lang w:val="es-AR"/>
        </w:rPr>
        <w:t>pueblos</w:t>
      </w:r>
      <w:r>
        <w:rPr>
          <w:rFonts w:ascii="Helvetica" w:hAnsi="Helvetica" w:cs="Helvetica"/>
          <w:b/>
          <w:bCs/>
          <w:color w:val="454545"/>
          <w:sz w:val="18"/>
          <w:szCs w:val="18"/>
          <w:lang w:val="es-AR"/>
        </w:rPr>
        <w:t>.</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lang w:val="es-AR"/>
        </w:rPr>
        <w:t> </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shd w:val="clear" w:color="auto" w:fill="00FF00"/>
        </w:rPr>
        <w:t>Es urgente desarrollar coordinaciones y reuniones para iniciar </w:t>
      </w:r>
      <w:r>
        <w:rPr>
          <w:rFonts w:ascii="Helvetica" w:hAnsi="Helvetica" w:cs="Helvetica"/>
          <w:b/>
          <w:bCs/>
          <w:sz w:val="18"/>
          <w:szCs w:val="18"/>
          <w:shd w:val="clear" w:color="auto" w:fill="00FF00"/>
        </w:rPr>
        <w:t>los</w:t>
      </w:r>
      <w:r>
        <w:rPr>
          <w:rFonts w:ascii="Helvetica" w:hAnsi="Helvetica" w:cs="Helvetica"/>
          <w:b/>
          <w:bCs/>
          <w:color w:val="454545"/>
          <w:sz w:val="18"/>
          <w:szCs w:val="18"/>
          <w:shd w:val="clear" w:color="auto" w:fill="00FF00"/>
        </w:rPr>
        <w:t xml:space="preserve"> aportes sustanciales para una agenda única a nivel de las regiones, así mismo la apertura de coordinaciones para las movilizaciones y garantizar la presencia de líderes de otros frentes, comités y organizaciones </w:t>
      </w:r>
      <w:proofErr w:type="spellStart"/>
      <w:r>
        <w:rPr>
          <w:rFonts w:ascii="Helvetica" w:hAnsi="Helvetica" w:cs="Helvetica"/>
          <w:b/>
          <w:bCs/>
          <w:color w:val="454545"/>
          <w:sz w:val="18"/>
          <w:szCs w:val="18"/>
          <w:shd w:val="clear" w:color="auto" w:fill="00FF00"/>
        </w:rPr>
        <w:t>alpaqueros</w:t>
      </w:r>
      <w:proofErr w:type="spellEnd"/>
      <w:r>
        <w:rPr>
          <w:rFonts w:ascii="Helvetica" w:hAnsi="Helvetica" w:cs="Helvetica"/>
          <w:b/>
          <w:bCs/>
          <w:color w:val="454545"/>
          <w:sz w:val="18"/>
          <w:szCs w:val="18"/>
          <w:shd w:val="clear" w:color="auto" w:fill="00FF00"/>
        </w:rPr>
        <w:t>, cocaleros, para estar presente</w:t>
      </w:r>
      <w:r>
        <w:rPr>
          <w:rFonts w:ascii="Helvetica" w:hAnsi="Helvetica" w:cs="Helvetica"/>
          <w:b/>
          <w:bCs/>
          <w:color w:val="454545"/>
          <w:sz w:val="18"/>
          <w:szCs w:val="18"/>
          <w:shd w:val="clear" w:color="auto" w:fill="00FF00"/>
          <w:lang w:val="es-AR"/>
        </w:rPr>
        <w:t> en:</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20"/>
          <w:szCs w:val="20"/>
          <w:shd w:val="clear" w:color="auto" w:fill="FFFF00"/>
          <w:lang w:val="es-AR"/>
        </w:rPr>
        <w:lastRenderedPageBreak/>
        <w:t>El FORO </w:t>
      </w:r>
      <w:r>
        <w:rPr>
          <w:rFonts w:ascii="Helvetica" w:hAnsi="Helvetica" w:cs="Helvetica"/>
          <w:b/>
          <w:bCs/>
          <w:sz w:val="20"/>
          <w:szCs w:val="20"/>
          <w:shd w:val="clear" w:color="auto" w:fill="FFFF00"/>
          <w:lang w:val="es-AR"/>
        </w:rPr>
        <w:t>NACIONAL</w:t>
      </w:r>
      <w:r>
        <w:rPr>
          <w:rFonts w:ascii="Helvetica" w:hAnsi="Helvetica" w:cs="Helvetica"/>
          <w:b/>
          <w:bCs/>
          <w:color w:val="454545"/>
          <w:sz w:val="20"/>
          <w:szCs w:val="20"/>
          <w:shd w:val="clear" w:color="auto" w:fill="FFFF00"/>
          <w:lang w:val="es-AR"/>
        </w:rPr>
        <w:t> Y </w:t>
      </w:r>
      <w:r>
        <w:rPr>
          <w:rFonts w:ascii="Helvetica" w:hAnsi="Helvetica" w:cs="Helvetica"/>
          <w:b/>
          <w:bCs/>
          <w:sz w:val="20"/>
          <w:szCs w:val="20"/>
          <w:shd w:val="clear" w:color="auto" w:fill="FFFF00"/>
          <w:lang w:val="es-AR"/>
        </w:rPr>
        <w:t>ASAMBLEA</w:t>
      </w:r>
      <w:r>
        <w:rPr>
          <w:rFonts w:ascii="Helvetica" w:hAnsi="Helvetica" w:cs="Helvetica"/>
          <w:b/>
          <w:bCs/>
          <w:color w:val="454545"/>
          <w:sz w:val="20"/>
          <w:szCs w:val="20"/>
          <w:shd w:val="clear" w:color="auto" w:fill="FFFF00"/>
          <w:lang w:val="es-AR"/>
        </w:rPr>
        <w:t> DE LIDERES Y AUTORIDADES DE COMUNIDADES AFECTADAS POR LA MINERÍA</w:t>
      </w:r>
      <w:r>
        <w:rPr>
          <w:rFonts w:ascii="Helvetica" w:hAnsi="Helvetica" w:cs="Helvetica"/>
          <w:b/>
          <w:bCs/>
          <w:color w:val="454545"/>
          <w:sz w:val="18"/>
          <w:szCs w:val="18"/>
          <w:shd w:val="clear" w:color="auto" w:fill="FFFF00"/>
          <w:lang w:val="es-AR"/>
        </w:rPr>
        <w:t>, en la ciudad Blanca de </w:t>
      </w:r>
      <w:r>
        <w:rPr>
          <w:rFonts w:ascii="Helvetica" w:hAnsi="Helvetica" w:cs="Helvetica"/>
          <w:b/>
          <w:bCs/>
          <w:sz w:val="18"/>
          <w:szCs w:val="18"/>
          <w:shd w:val="clear" w:color="auto" w:fill="FFFF00"/>
          <w:lang w:val="es-AR"/>
        </w:rPr>
        <w:t>Arequipa</w:t>
      </w:r>
      <w:r>
        <w:rPr>
          <w:rFonts w:ascii="Helvetica" w:hAnsi="Helvetica" w:cs="Helvetica"/>
          <w:b/>
          <w:bCs/>
          <w:color w:val="454545"/>
          <w:sz w:val="18"/>
          <w:szCs w:val="18"/>
          <w:shd w:val="clear" w:color="auto" w:fill="FFFF00"/>
          <w:lang w:val="es-AR"/>
        </w:rPr>
        <w:t>, el mes de Setiembre 2013, Fecha en que cada año se reúnen </w:t>
      </w:r>
      <w:r>
        <w:rPr>
          <w:rFonts w:ascii="Helvetica" w:hAnsi="Helvetica" w:cs="Helvetica"/>
          <w:b/>
          <w:bCs/>
          <w:sz w:val="18"/>
          <w:szCs w:val="18"/>
          <w:shd w:val="clear" w:color="auto" w:fill="FFFF00"/>
          <w:lang w:val="es-AR"/>
        </w:rPr>
        <w:t>los</w:t>
      </w:r>
      <w:r>
        <w:rPr>
          <w:rFonts w:ascii="Helvetica" w:hAnsi="Helvetica" w:cs="Helvetica"/>
          <w:b/>
          <w:bCs/>
          <w:color w:val="454545"/>
          <w:sz w:val="18"/>
          <w:szCs w:val="18"/>
          <w:shd w:val="clear" w:color="auto" w:fill="FFFF00"/>
          <w:lang w:val="es-AR"/>
        </w:rPr>
        <w:t> empresarios mineros, para evaluar y proyectar sus actividades expansionistas y excluyentes.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b/>
          <w:bCs/>
          <w:color w:val="454545"/>
          <w:sz w:val="18"/>
          <w:szCs w:val="18"/>
          <w:shd w:val="clear" w:color="auto" w:fill="00FFFF"/>
          <w:lang w:val="es-AR"/>
        </w:rPr>
        <w:t>En la </w:t>
      </w:r>
      <w:r>
        <w:rPr>
          <w:rFonts w:ascii="Helvetica" w:hAnsi="Helvetica" w:cs="Helvetica"/>
          <w:b/>
          <w:bCs/>
          <w:color w:val="454545"/>
          <w:sz w:val="20"/>
          <w:szCs w:val="20"/>
          <w:shd w:val="clear" w:color="auto" w:fill="00FFFF"/>
          <w:lang w:val="es-AR"/>
        </w:rPr>
        <w:t>GRAN MARCHA DEL PACTO DE UNIDAD DE </w:t>
      </w:r>
      <w:r>
        <w:rPr>
          <w:rFonts w:ascii="Helvetica" w:hAnsi="Helvetica" w:cs="Helvetica"/>
          <w:b/>
          <w:bCs/>
          <w:sz w:val="20"/>
          <w:szCs w:val="20"/>
          <w:shd w:val="clear" w:color="auto" w:fill="00FFFF"/>
          <w:lang w:val="es-AR"/>
        </w:rPr>
        <w:t>LOS</w:t>
      </w:r>
      <w:r>
        <w:rPr>
          <w:rFonts w:ascii="Helvetica" w:hAnsi="Helvetica" w:cs="Helvetica"/>
          <w:b/>
          <w:bCs/>
          <w:color w:val="454545"/>
          <w:sz w:val="20"/>
          <w:szCs w:val="20"/>
          <w:shd w:val="clear" w:color="auto" w:fill="00FFFF"/>
          <w:lang w:val="es-AR"/>
        </w:rPr>
        <w:t> </w:t>
      </w:r>
      <w:r>
        <w:rPr>
          <w:rFonts w:ascii="Helvetica" w:hAnsi="Helvetica" w:cs="Helvetica"/>
          <w:b/>
          <w:bCs/>
          <w:sz w:val="20"/>
          <w:szCs w:val="20"/>
          <w:shd w:val="clear" w:color="auto" w:fill="00FFFF"/>
          <w:lang w:val="es-AR"/>
        </w:rPr>
        <w:t>PUEBLOS</w:t>
      </w:r>
      <w:r>
        <w:rPr>
          <w:rFonts w:ascii="Helvetica" w:hAnsi="Helvetica" w:cs="Helvetica"/>
          <w:b/>
          <w:bCs/>
          <w:color w:val="454545"/>
          <w:sz w:val="20"/>
          <w:szCs w:val="20"/>
          <w:shd w:val="clear" w:color="auto" w:fill="00FFFF"/>
          <w:lang w:val="es-AR"/>
        </w:rPr>
        <w:t> ORIGINARIOS</w:t>
      </w:r>
      <w:r>
        <w:rPr>
          <w:rFonts w:ascii="Helvetica" w:hAnsi="Helvetica" w:cs="Helvetica"/>
          <w:b/>
          <w:bCs/>
          <w:color w:val="454545"/>
          <w:sz w:val="18"/>
          <w:szCs w:val="18"/>
          <w:shd w:val="clear" w:color="auto" w:fill="00FFFF"/>
          <w:lang w:val="es-AR"/>
        </w:rPr>
        <w:t> en la ciudad de Lima, para el 12 de octubre 2013. Fecha en la que se exigirá la creación del Ministerio de </w:t>
      </w:r>
      <w:r>
        <w:rPr>
          <w:rFonts w:ascii="Helvetica" w:hAnsi="Helvetica" w:cs="Helvetica"/>
          <w:b/>
          <w:bCs/>
          <w:sz w:val="18"/>
          <w:szCs w:val="18"/>
          <w:shd w:val="clear" w:color="auto" w:fill="00FFFF"/>
          <w:lang w:val="es-AR"/>
        </w:rPr>
        <w:t>los</w:t>
      </w:r>
      <w:r>
        <w:rPr>
          <w:rFonts w:ascii="Helvetica" w:hAnsi="Helvetica" w:cs="Helvetica"/>
          <w:b/>
          <w:bCs/>
          <w:color w:val="454545"/>
          <w:sz w:val="18"/>
          <w:szCs w:val="18"/>
          <w:shd w:val="clear" w:color="auto" w:fill="00FFFF"/>
          <w:lang w:val="es-AR"/>
        </w:rPr>
        <w:t> </w:t>
      </w:r>
      <w:r>
        <w:rPr>
          <w:rFonts w:ascii="Helvetica" w:hAnsi="Helvetica" w:cs="Helvetica"/>
          <w:b/>
          <w:bCs/>
          <w:sz w:val="18"/>
          <w:szCs w:val="18"/>
          <w:shd w:val="clear" w:color="auto" w:fill="00FFFF"/>
          <w:lang w:val="es-AR"/>
        </w:rPr>
        <w:t>Pueblos</w:t>
      </w:r>
      <w:r>
        <w:rPr>
          <w:rFonts w:ascii="Helvetica" w:hAnsi="Helvetica" w:cs="Helvetica"/>
          <w:b/>
          <w:bCs/>
          <w:color w:val="454545"/>
          <w:sz w:val="18"/>
          <w:szCs w:val="18"/>
          <w:shd w:val="clear" w:color="auto" w:fill="00FFFF"/>
          <w:lang w:val="es-AR"/>
        </w:rPr>
        <w:t> indígenas Originarios con autonomía y poder indígena.</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color w:val="FFC000"/>
          <w:sz w:val="18"/>
          <w:szCs w:val="18"/>
        </w:rPr>
        <w:t> </w:t>
      </w:r>
    </w:p>
    <w:p w:rsidR="00D874CA" w:rsidRDefault="00D874CA" w:rsidP="00D874CA">
      <w:pPr>
        <w:pStyle w:val="NormalWeb"/>
        <w:spacing w:before="0" w:beforeAutospacing="0" w:after="0" w:afterAutospacing="0"/>
        <w:jc w:val="center"/>
        <w:rPr>
          <w:rFonts w:ascii="Arial" w:hAnsi="Arial" w:cs="Arial"/>
        </w:rPr>
      </w:pPr>
      <w:r>
        <w:rPr>
          <w:rFonts w:ascii="Helvetica" w:hAnsi="Helvetica" w:cs="Helvetica"/>
          <w:color w:val="454545"/>
          <w:sz w:val="18"/>
          <w:szCs w:val="18"/>
        </w:rPr>
        <w:t>En defensa de la vida, agua, tierra, ambiente, recursos naturales y derecho de </w:t>
      </w:r>
      <w:r>
        <w:rPr>
          <w:rFonts w:ascii="Helvetica" w:hAnsi="Helvetica" w:cs="Helvetica"/>
          <w:sz w:val="18"/>
          <w:szCs w:val="18"/>
          <w:shd w:val="clear" w:color="auto" w:fill="FFFFCC"/>
        </w:rPr>
        <w:t>los</w:t>
      </w:r>
      <w:r>
        <w:rPr>
          <w:rFonts w:ascii="Helvetica" w:hAnsi="Helvetica" w:cs="Helvetica"/>
          <w:color w:val="454545"/>
          <w:sz w:val="18"/>
          <w:szCs w:val="18"/>
        </w:rPr>
        <w:t> </w:t>
      </w:r>
      <w:r>
        <w:rPr>
          <w:rFonts w:ascii="Helvetica" w:hAnsi="Helvetica" w:cs="Helvetica"/>
          <w:sz w:val="18"/>
          <w:szCs w:val="18"/>
          <w:shd w:val="clear" w:color="auto" w:fill="FFFFCC"/>
        </w:rPr>
        <w:t>pueblos</w:t>
      </w:r>
    </w:p>
    <w:p w:rsidR="00D874CA" w:rsidRDefault="00D874CA" w:rsidP="00D874CA">
      <w:pPr>
        <w:pStyle w:val="NormalWeb"/>
        <w:spacing w:before="0" w:beforeAutospacing="0" w:after="0" w:afterAutospacing="0"/>
        <w:jc w:val="both"/>
        <w:rPr>
          <w:rFonts w:ascii="Arial" w:hAnsi="Arial" w:cs="Arial"/>
        </w:rPr>
      </w:pPr>
      <w:r>
        <w:rPr>
          <w:rFonts w:ascii="Helvetica" w:hAnsi="Helvetica" w:cs="Helvetica"/>
          <w:color w:val="454545"/>
          <w:sz w:val="18"/>
          <w:szCs w:val="18"/>
        </w:rPr>
        <w:t> </w:t>
      </w:r>
    </w:p>
    <w:p w:rsidR="00D874CA" w:rsidRDefault="00D874CA" w:rsidP="00D874CA">
      <w:pPr>
        <w:pStyle w:val="NormalWeb"/>
        <w:spacing w:before="0" w:beforeAutospacing="0" w:after="0" w:afterAutospacing="0"/>
        <w:rPr>
          <w:rFonts w:ascii="Arial" w:hAnsi="Arial" w:cs="Arial"/>
        </w:rPr>
      </w:pPr>
      <w:r>
        <w:rPr>
          <w:rFonts w:ascii="Helvetica" w:hAnsi="Helvetica" w:cs="Helvetica"/>
          <w:b/>
          <w:bCs/>
          <w:color w:val="454545"/>
          <w:sz w:val="18"/>
          <w:szCs w:val="18"/>
          <w:lang w:val="es-AR"/>
        </w:rPr>
        <w:t xml:space="preserve">     </w:t>
      </w:r>
    </w:p>
    <w:p w:rsidR="006F3632" w:rsidRPr="006F3632" w:rsidRDefault="006F3632" w:rsidP="006F3632">
      <w:pPr>
        <w:spacing w:after="0" w:line="240" w:lineRule="auto"/>
        <w:jc w:val="both"/>
        <w:rPr>
          <w:rFonts w:ascii="Arial" w:eastAsia="Times New Roman" w:hAnsi="Arial" w:cs="Arial"/>
          <w:b/>
          <w:sz w:val="20"/>
          <w:szCs w:val="20"/>
          <w:lang w:val="es-ES" w:eastAsia="es-PE"/>
        </w:rPr>
      </w:pPr>
      <w:r w:rsidRPr="006F3632">
        <w:rPr>
          <w:rFonts w:ascii="Arial" w:eastAsia="Times New Roman" w:hAnsi="Arial" w:cs="Arial"/>
          <w:b/>
          <w:sz w:val="20"/>
          <w:szCs w:val="20"/>
          <w:lang w:val="es-ES" w:eastAsia="es-PE"/>
        </w:rPr>
        <w:t>Organizaciones que están comprometidos con la organización de la CUMBRE DE LOS PUEBLOS AFECTADOS POR LA MINERÍA 2013, en defensa de la Vida, el Agua y la Madre Tierra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eastAsia="es-PE"/>
        </w:rPr>
        <w:t>LIMA: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eastAsia="es-PE"/>
        </w:rPr>
        <w:t>Confederación Nacional de Comunidades Afectadas por la Minería CONACAMI Perú (969056520)</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eastAsia="es-PE"/>
        </w:rPr>
        <w:t>Frente de Defensa del Agua y la Vida de Lima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eastAsia="es-PE"/>
        </w:rPr>
        <w:t>Movimiento Comunitario Alfa y Omega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eastAsia="es-PE"/>
        </w:rPr>
        <w:t>Movimiento Democracia Directa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eastAsia="es-PE"/>
        </w:rPr>
        <w:t>Otros</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AREQUIPA: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Frente Cívico de Lucha Contra la Corrupción</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Frente de Defensa de los Intereses de </w:t>
      </w:r>
      <w:proofErr w:type="spellStart"/>
      <w:r w:rsidRPr="006F3632">
        <w:rPr>
          <w:rFonts w:ascii="Arial" w:eastAsia="Times New Roman" w:hAnsi="Arial" w:cs="Arial"/>
          <w:sz w:val="20"/>
          <w:szCs w:val="20"/>
          <w:lang w:val="es-ES" w:eastAsia="es-PE"/>
        </w:rPr>
        <w:t>Caravelí</w:t>
      </w:r>
      <w:proofErr w:type="spellEnd"/>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Frente Amplio de Defensa del Valle de Tambo</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Frente de Defensa de la Punta de Bombón</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Frente de Lucha Contra la Corrupción La Joya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Frente de Defensa y Desarrollo de </w:t>
      </w:r>
      <w:proofErr w:type="spellStart"/>
      <w:r w:rsidRPr="006F3632">
        <w:rPr>
          <w:rFonts w:ascii="Arial" w:eastAsia="Times New Roman" w:hAnsi="Arial" w:cs="Arial"/>
          <w:sz w:val="20"/>
          <w:szCs w:val="20"/>
          <w:lang w:val="es-ES" w:eastAsia="es-PE"/>
        </w:rPr>
        <w:t>Uchumayo</w:t>
      </w:r>
      <w:proofErr w:type="spellEnd"/>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Frente de Defensa de </w:t>
      </w:r>
      <w:proofErr w:type="spellStart"/>
      <w:r w:rsidRPr="006F3632">
        <w:rPr>
          <w:rFonts w:ascii="Arial" w:eastAsia="Times New Roman" w:hAnsi="Arial" w:cs="Arial"/>
          <w:sz w:val="20"/>
          <w:szCs w:val="20"/>
          <w:lang w:val="es-ES" w:eastAsia="es-PE"/>
        </w:rPr>
        <w:t>Socabaya</w:t>
      </w:r>
      <w:proofErr w:type="spellEnd"/>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Colectivo de Estudiantes Universitarios de Izquierda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Colectivo </w:t>
      </w:r>
      <w:proofErr w:type="spellStart"/>
      <w:r w:rsidRPr="006F3632">
        <w:rPr>
          <w:rFonts w:ascii="Arial" w:eastAsia="Times New Roman" w:hAnsi="Arial" w:cs="Arial"/>
          <w:sz w:val="20"/>
          <w:szCs w:val="20"/>
          <w:lang w:val="es-ES" w:eastAsia="es-PE"/>
        </w:rPr>
        <w:t>Pachamama</w:t>
      </w:r>
      <w:proofErr w:type="spellEnd"/>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Colectivo Sur</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Movimiento Alfa y Omega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Comunidad Taoísta de Arequipa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Movimiento Tierra y Libertad</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Partido Socialista</w:t>
      </w:r>
    </w:p>
    <w:p w:rsidR="006F3632" w:rsidRPr="006F3632" w:rsidRDefault="006F3632" w:rsidP="006F3632">
      <w:pPr>
        <w:spacing w:after="0" w:line="240" w:lineRule="auto"/>
        <w:jc w:val="both"/>
        <w:rPr>
          <w:rFonts w:ascii="Arial" w:eastAsia="Times New Roman" w:hAnsi="Arial" w:cs="Arial"/>
          <w:sz w:val="20"/>
          <w:szCs w:val="20"/>
          <w:lang w:eastAsia="es-PE"/>
        </w:rPr>
      </w:pPr>
      <w:proofErr w:type="spellStart"/>
      <w:r w:rsidRPr="006F3632">
        <w:rPr>
          <w:rFonts w:ascii="Arial" w:eastAsia="Times New Roman" w:hAnsi="Arial" w:cs="Arial"/>
          <w:sz w:val="20"/>
          <w:szCs w:val="20"/>
          <w:lang w:val="es-ES" w:eastAsia="es-PE"/>
        </w:rPr>
        <w:t>Pachamama</w:t>
      </w:r>
      <w:proofErr w:type="spellEnd"/>
      <w:r w:rsidRPr="006F3632">
        <w:rPr>
          <w:rFonts w:ascii="Arial" w:eastAsia="Times New Roman" w:hAnsi="Arial" w:cs="Arial"/>
          <w:sz w:val="20"/>
          <w:szCs w:val="20"/>
          <w:lang w:val="es-ES" w:eastAsia="es-PE"/>
        </w:rPr>
        <w:t xml:space="preserve"> </w:t>
      </w:r>
      <w:proofErr w:type="spellStart"/>
      <w:r w:rsidRPr="006F3632">
        <w:rPr>
          <w:rFonts w:ascii="Arial" w:eastAsia="Times New Roman" w:hAnsi="Arial" w:cs="Arial"/>
          <w:sz w:val="20"/>
          <w:szCs w:val="20"/>
          <w:lang w:val="es-ES" w:eastAsia="es-PE"/>
        </w:rPr>
        <w:t>Wawankuna</w:t>
      </w:r>
      <w:proofErr w:type="spellEnd"/>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Asociación Nacional de Periodistas (filial Arequipa)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Agua Comunicando Regiones</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Prensa Sin Patrones</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Otros</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w:t>
      </w:r>
      <w:r w:rsidRPr="006F3632">
        <w:rPr>
          <w:rFonts w:ascii="Arial" w:eastAsia="Times New Roman" w:hAnsi="Arial" w:cs="Arial"/>
          <w:b/>
          <w:bCs/>
          <w:sz w:val="20"/>
          <w:szCs w:val="20"/>
          <w:lang w:val="es-ES" w:eastAsia="es-PE"/>
        </w:rPr>
        <w:t>MOQUEGUA: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 </w:t>
      </w:r>
      <w:r w:rsidRPr="006F3632">
        <w:rPr>
          <w:rFonts w:ascii="Arial" w:eastAsia="Times New Roman" w:hAnsi="Arial" w:cs="Arial"/>
          <w:sz w:val="20"/>
          <w:szCs w:val="20"/>
          <w:lang w:val="es-ES" w:eastAsia="es-PE"/>
        </w:rPr>
        <w:t>Coordinadora Regional Agraria de Moquegua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Frente de Defensa de los Intereses de Moquegua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TACNA: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 </w:t>
      </w:r>
      <w:r w:rsidRPr="006F3632">
        <w:rPr>
          <w:rFonts w:ascii="Arial" w:eastAsia="Times New Roman" w:hAnsi="Arial" w:cs="Arial"/>
          <w:sz w:val="20"/>
          <w:szCs w:val="20"/>
          <w:lang w:val="es-ES" w:eastAsia="es-PE"/>
        </w:rPr>
        <w:t>Colectivo de Jóvenes por el Agua y el Medio Ambiente</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Contacto Directo en Defensa del Agua y el Medio Ambiente</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PUNO:</w:t>
      </w:r>
    </w:p>
    <w:p w:rsidR="006F3632" w:rsidRPr="006F3632" w:rsidRDefault="006F3632" w:rsidP="006F3632">
      <w:pPr>
        <w:spacing w:after="0" w:line="240" w:lineRule="auto"/>
        <w:jc w:val="both"/>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t>Pacto de unidad Regional de los Pueblos Originarios</w:t>
      </w:r>
    </w:p>
    <w:p w:rsidR="006F3632" w:rsidRPr="006F3632" w:rsidRDefault="006F3632" w:rsidP="006F3632">
      <w:pPr>
        <w:spacing w:after="0" w:line="240" w:lineRule="auto"/>
        <w:jc w:val="both"/>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t>FDCP Base CCP</w:t>
      </w:r>
    </w:p>
    <w:p w:rsidR="006F3632" w:rsidRPr="006F3632" w:rsidRDefault="006F3632" w:rsidP="006F3632">
      <w:pPr>
        <w:spacing w:after="0" w:line="240" w:lineRule="auto"/>
        <w:jc w:val="both"/>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t>FEMUCARINAP Puno</w:t>
      </w:r>
    </w:p>
    <w:p w:rsidR="006F3632" w:rsidRPr="006F3632" w:rsidRDefault="006F3632" w:rsidP="006F3632">
      <w:pPr>
        <w:spacing w:after="0" w:line="240" w:lineRule="auto"/>
        <w:jc w:val="both"/>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t>Asociación Departamental de Mujeres Campesinas Puno ADEMUC Base FDCP</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Federación Departamental Agraria </w:t>
      </w:r>
      <w:proofErr w:type="spellStart"/>
      <w:r w:rsidRPr="006F3632">
        <w:rPr>
          <w:rFonts w:ascii="Arial" w:eastAsia="Times New Roman" w:hAnsi="Arial" w:cs="Arial"/>
          <w:sz w:val="20"/>
          <w:szCs w:val="20"/>
          <w:lang w:val="es-ES" w:eastAsia="es-PE"/>
        </w:rPr>
        <w:t>Rumi</w:t>
      </w:r>
      <w:proofErr w:type="spellEnd"/>
      <w:r w:rsidRPr="006F3632">
        <w:rPr>
          <w:rFonts w:ascii="Arial" w:eastAsia="Times New Roman" w:hAnsi="Arial" w:cs="Arial"/>
          <w:sz w:val="20"/>
          <w:szCs w:val="20"/>
          <w:lang w:val="es-ES" w:eastAsia="es-PE"/>
        </w:rPr>
        <w:t xml:space="preserve"> </w:t>
      </w:r>
      <w:proofErr w:type="spellStart"/>
      <w:r w:rsidRPr="006F3632">
        <w:rPr>
          <w:rFonts w:ascii="Arial" w:eastAsia="Times New Roman" w:hAnsi="Arial" w:cs="Arial"/>
          <w:sz w:val="20"/>
          <w:szCs w:val="20"/>
          <w:lang w:val="es-ES" w:eastAsia="es-PE"/>
        </w:rPr>
        <w:t>Maki</w:t>
      </w:r>
      <w:proofErr w:type="spellEnd"/>
      <w:r w:rsidRPr="006F3632">
        <w:rPr>
          <w:rFonts w:ascii="Arial" w:eastAsia="Times New Roman" w:hAnsi="Arial" w:cs="Arial"/>
          <w:sz w:val="20"/>
          <w:szCs w:val="20"/>
          <w:lang w:val="es-ES" w:eastAsia="es-PE"/>
        </w:rPr>
        <w:t xml:space="preserve"> de Puno </w:t>
      </w:r>
    </w:p>
    <w:p w:rsidR="006F3632" w:rsidRPr="006F3632" w:rsidRDefault="006F3632" w:rsidP="006F3632">
      <w:pPr>
        <w:spacing w:after="0" w:line="240" w:lineRule="auto"/>
        <w:rPr>
          <w:rFonts w:ascii="Arial" w:eastAsia="Times New Roman" w:hAnsi="Arial" w:cs="Arial"/>
          <w:sz w:val="20"/>
          <w:szCs w:val="20"/>
          <w:lang w:eastAsia="es-PE"/>
        </w:rPr>
      </w:pPr>
      <w:r w:rsidRPr="006F3632">
        <w:rPr>
          <w:rFonts w:ascii="Arial" w:eastAsia="Times New Roman" w:hAnsi="Arial" w:cs="Arial"/>
          <w:bCs/>
          <w:color w:val="454545"/>
          <w:sz w:val="18"/>
          <w:szCs w:val="18"/>
          <w:lang w:val="es-AR" w:eastAsia="es-PE"/>
        </w:rPr>
        <w:t xml:space="preserve">Coordinadora Regional  de  Comunidades Quechua </w:t>
      </w:r>
      <w:proofErr w:type="spellStart"/>
      <w:r w:rsidRPr="006F3632">
        <w:rPr>
          <w:rFonts w:ascii="Arial" w:eastAsia="Times New Roman" w:hAnsi="Arial" w:cs="Arial"/>
          <w:bCs/>
          <w:color w:val="454545"/>
          <w:sz w:val="18"/>
          <w:szCs w:val="18"/>
          <w:lang w:val="es-AR" w:eastAsia="es-PE"/>
        </w:rPr>
        <w:t>Aymara</w:t>
      </w:r>
      <w:proofErr w:type="spellEnd"/>
      <w:r w:rsidRPr="006F3632">
        <w:rPr>
          <w:rFonts w:ascii="Arial" w:eastAsia="Times New Roman" w:hAnsi="Arial" w:cs="Arial"/>
          <w:bCs/>
          <w:color w:val="454545"/>
          <w:sz w:val="18"/>
          <w:szCs w:val="18"/>
          <w:lang w:val="es-AR" w:eastAsia="es-PE"/>
        </w:rPr>
        <w:t> CORECOQA Filial CONACAMI Perú  (990070766)</w:t>
      </w:r>
      <w:r w:rsidRPr="006F3632">
        <w:rPr>
          <w:rFonts w:ascii="Arial" w:eastAsia="Times New Roman" w:hAnsi="Arial" w:cs="Arial"/>
          <w:bCs/>
          <w:color w:val="454545"/>
          <w:sz w:val="20"/>
          <w:szCs w:val="20"/>
          <w:lang w:val="es-AR" w:eastAsia="es-PE"/>
        </w:rPr>
        <w:t xml:space="preserve">         Colectivo </w:t>
      </w:r>
      <w:proofErr w:type="spellStart"/>
      <w:r w:rsidRPr="006F3632">
        <w:rPr>
          <w:rFonts w:ascii="Arial" w:eastAsia="Times New Roman" w:hAnsi="Arial" w:cs="Arial"/>
          <w:bCs/>
          <w:color w:val="454545"/>
          <w:sz w:val="20"/>
          <w:szCs w:val="20"/>
          <w:lang w:val="es-AR" w:eastAsia="es-PE"/>
        </w:rPr>
        <w:t>Jatun</w:t>
      </w:r>
      <w:proofErr w:type="spellEnd"/>
      <w:r w:rsidRPr="006F3632">
        <w:rPr>
          <w:rFonts w:ascii="Arial" w:eastAsia="Times New Roman" w:hAnsi="Arial" w:cs="Arial"/>
          <w:bCs/>
          <w:color w:val="454545"/>
          <w:sz w:val="20"/>
          <w:szCs w:val="20"/>
          <w:lang w:val="es-AR" w:eastAsia="es-PE"/>
        </w:rPr>
        <w:t xml:space="preserve"> </w:t>
      </w:r>
      <w:proofErr w:type="spellStart"/>
      <w:r w:rsidRPr="006F3632">
        <w:rPr>
          <w:rFonts w:ascii="Arial" w:eastAsia="Times New Roman" w:hAnsi="Arial" w:cs="Arial"/>
          <w:bCs/>
          <w:color w:val="454545"/>
          <w:sz w:val="20"/>
          <w:szCs w:val="20"/>
          <w:lang w:val="es-AR" w:eastAsia="es-PE"/>
        </w:rPr>
        <w:t>Tinkuy</w:t>
      </w:r>
      <w:proofErr w:type="spellEnd"/>
      <w:r w:rsidRPr="006F3632">
        <w:rPr>
          <w:rFonts w:ascii="Arial" w:eastAsia="Times New Roman" w:hAnsi="Arial" w:cs="Arial"/>
          <w:bCs/>
          <w:color w:val="454545"/>
          <w:sz w:val="20"/>
          <w:szCs w:val="20"/>
          <w:lang w:val="es-AR" w:eastAsia="es-PE"/>
        </w:rPr>
        <w:t xml:space="preserve">    </w:t>
      </w:r>
      <w:proofErr w:type="spellStart"/>
      <w:r w:rsidRPr="006F3632">
        <w:rPr>
          <w:rFonts w:ascii="Arial" w:eastAsia="Times New Roman" w:hAnsi="Arial" w:cs="Arial"/>
          <w:bCs/>
          <w:color w:val="454545"/>
          <w:sz w:val="20"/>
          <w:szCs w:val="20"/>
          <w:lang w:val="es-AR" w:eastAsia="es-PE"/>
        </w:rPr>
        <w:t>Corani</w:t>
      </w:r>
      <w:proofErr w:type="spellEnd"/>
      <w:r w:rsidRPr="006F3632">
        <w:rPr>
          <w:rFonts w:ascii="Arial" w:eastAsia="Times New Roman" w:hAnsi="Arial" w:cs="Arial"/>
          <w:bCs/>
          <w:color w:val="454545"/>
          <w:sz w:val="20"/>
          <w:szCs w:val="20"/>
          <w:lang w:val="es-AR" w:eastAsia="es-PE"/>
        </w:rPr>
        <w:t xml:space="preserve"> </w:t>
      </w:r>
      <w:proofErr w:type="spellStart"/>
      <w:r w:rsidRPr="006F3632">
        <w:rPr>
          <w:rFonts w:ascii="Arial" w:eastAsia="Times New Roman" w:hAnsi="Arial" w:cs="Arial"/>
          <w:bCs/>
          <w:color w:val="454545"/>
          <w:sz w:val="20"/>
          <w:szCs w:val="20"/>
          <w:lang w:val="es-AR" w:eastAsia="es-PE"/>
        </w:rPr>
        <w:t>Carabaya</w:t>
      </w:r>
      <w:proofErr w:type="spellEnd"/>
      <w:r w:rsidRPr="006F3632">
        <w:rPr>
          <w:rFonts w:ascii="Arial" w:eastAsia="Times New Roman" w:hAnsi="Arial" w:cs="Arial"/>
          <w:bCs/>
          <w:color w:val="454545"/>
          <w:sz w:val="20"/>
          <w:szCs w:val="20"/>
          <w:lang w:val="es-AR" w:eastAsia="es-PE"/>
        </w:rPr>
        <w:t xml:space="preserve"> Puno</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Organización de Mujeres </w:t>
      </w:r>
      <w:proofErr w:type="spellStart"/>
      <w:r w:rsidRPr="006F3632">
        <w:rPr>
          <w:rFonts w:ascii="Arial" w:eastAsia="Times New Roman" w:hAnsi="Arial" w:cs="Arial"/>
          <w:sz w:val="20"/>
          <w:szCs w:val="20"/>
          <w:lang w:val="es-ES" w:eastAsia="es-PE"/>
        </w:rPr>
        <w:t>Aymaras</w:t>
      </w:r>
      <w:proofErr w:type="spellEnd"/>
      <w:r w:rsidRPr="006F3632">
        <w:rPr>
          <w:rFonts w:ascii="Arial" w:eastAsia="Times New Roman" w:hAnsi="Arial" w:cs="Arial"/>
          <w:sz w:val="20"/>
          <w:szCs w:val="20"/>
          <w:lang w:val="es-ES" w:eastAsia="es-PE"/>
        </w:rPr>
        <w:t xml:space="preserve"> y originarias del </w:t>
      </w:r>
      <w:proofErr w:type="spellStart"/>
      <w:r w:rsidRPr="006F3632">
        <w:rPr>
          <w:rFonts w:ascii="Arial" w:eastAsia="Times New Roman" w:hAnsi="Arial" w:cs="Arial"/>
          <w:sz w:val="20"/>
          <w:szCs w:val="20"/>
          <w:lang w:val="es-ES" w:eastAsia="es-PE"/>
        </w:rPr>
        <w:t>Kollasuyo</w:t>
      </w:r>
      <w:proofErr w:type="spellEnd"/>
    </w:p>
    <w:p w:rsidR="006F3632" w:rsidRPr="006F3632" w:rsidRDefault="006F3632" w:rsidP="006F3632">
      <w:pPr>
        <w:spacing w:after="0" w:line="240" w:lineRule="auto"/>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lastRenderedPageBreak/>
        <w:t xml:space="preserve">Comunidad  Campesina </w:t>
      </w:r>
      <w:proofErr w:type="spellStart"/>
      <w:r w:rsidRPr="006F3632">
        <w:rPr>
          <w:rFonts w:ascii="Arial" w:eastAsia="Times New Roman" w:hAnsi="Arial" w:cs="Arial"/>
          <w:sz w:val="20"/>
          <w:szCs w:val="20"/>
          <w:lang w:val="es-ES" w:eastAsia="es-PE"/>
        </w:rPr>
        <w:t>Ipokate</w:t>
      </w:r>
      <w:proofErr w:type="spellEnd"/>
      <w:r w:rsidRPr="006F3632">
        <w:rPr>
          <w:rFonts w:ascii="Arial" w:eastAsia="Times New Roman" w:hAnsi="Arial" w:cs="Arial"/>
          <w:sz w:val="20"/>
          <w:szCs w:val="20"/>
          <w:lang w:val="es-ES" w:eastAsia="es-PE"/>
        </w:rPr>
        <w:t xml:space="preserve"> Ayllu Lampa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Comité de Lucha Zona Sur Puno (950981442)</w:t>
      </w:r>
    </w:p>
    <w:p w:rsidR="006F3632" w:rsidRPr="006F3632" w:rsidRDefault="006F3632" w:rsidP="006F3632">
      <w:pPr>
        <w:spacing w:after="0" w:line="240" w:lineRule="auto"/>
        <w:rPr>
          <w:rFonts w:ascii="Arial" w:eastAsia="Times New Roman" w:hAnsi="Arial" w:cs="Arial"/>
          <w:sz w:val="20"/>
          <w:szCs w:val="20"/>
          <w:lang w:eastAsia="es-PE"/>
        </w:rPr>
      </w:pP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CUSCO:</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Federación Provincial de Campesinos </w:t>
      </w:r>
      <w:proofErr w:type="spellStart"/>
      <w:r w:rsidRPr="006F3632">
        <w:rPr>
          <w:rFonts w:ascii="Arial" w:eastAsia="Times New Roman" w:hAnsi="Arial" w:cs="Arial"/>
          <w:sz w:val="20"/>
          <w:szCs w:val="20"/>
          <w:lang w:val="es-ES" w:eastAsia="es-PE"/>
        </w:rPr>
        <w:t>Canchis</w:t>
      </w:r>
      <w:proofErr w:type="spellEnd"/>
      <w:r w:rsidRPr="006F3632">
        <w:rPr>
          <w:rFonts w:ascii="Arial" w:eastAsia="Times New Roman" w:hAnsi="Arial" w:cs="Arial"/>
          <w:sz w:val="20"/>
          <w:szCs w:val="20"/>
          <w:lang w:val="es-ES" w:eastAsia="es-PE"/>
        </w:rPr>
        <w:t xml:space="preserve"> Cusco (984825731)</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Federación Departamental de Campesinos del Cusco</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Frente de Defensa de la </w:t>
      </w:r>
      <w:proofErr w:type="spellStart"/>
      <w:r w:rsidRPr="006F3632">
        <w:rPr>
          <w:rFonts w:ascii="Arial" w:eastAsia="Times New Roman" w:hAnsi="Arial" w:cs="Arial"/>
          <w:sz w:val="20"/>
          <w:szCs w:val="20"/>
          <w:lang w:val="es-ES" w:eastAsia="es-PE"/>
        </w:rPr>
        <w:t>Pachamama</w:t>
      </w:r>
      <w:proofErr w:type="spellEnd"/>
      <w:r w:rsidRPr="006F3632">
        <w:rPr>
          <w:rFonts w:ascii="Arial" w:eastAsia="Times New Roman" w:hAnsi="Arial" w:cs="Arial"/>
          <w:sz w:val="20"/>
          <w:szCs w:val="20"/>
          <w:lang w:val="es-ES" w:eastAsia="es-PE"/>
        </w:rPr>
        <w:t xml:space="preserve"> de </w:t>
      </w:r>
      <w:proofErr w:type="spellStart"/>
      <w:r w:rsidRPr="006F3632">
        <w:rPr>
          <w:rFonts w:ascii="Arial" w:eastAsia="Times New Roman" w:hAnsi="Arial" w:cs="Arial"/>
          <w:sz w:val="20"/>
          <w:szCs w:val="20"/>
          <w:lang w:val="es-ES" w:eastAsia="es-PE"/>
        </w:rPr>
        <w:t>Ocongate</w:t>
      </w:r>
      <w:proofErr w:type="spellEnd"/>
      <w:r w:rsidRPr="006F3632">
        <w:rPr>
          <w:rFonts w:ascii="Arial" w:eastAsia="Times New Roman" w:hAnsi="Arial" w:cs="Arial"/>
          <w:sz w:val="20"/>
          <w:szCs w:val="20"/>
          <w:lang w:val="es-ES" w:eastAsia="es-PE"/>
        </w:rPr>
        <w:t xml:space="preserve"> Cusco (974360965)</w:t>
      </w:r>
    </w:p>
    <w:p w:rsidR="006F3632" w:rsidRPr="006F3632" w:rsidRDefault="006F3632" w:rsidP="006F3632">
      <w:pPr>
        <w:spacing w:after="0" w:line="240" w:lineRule="auto"/>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Frente Único de Defensa de los Intereses </w:t>
      </w:r>
      <w:r w:rsidRPr="006F3632">
        <w:rPr>
          <w:rFonts w:ascii="Arial" w:eastAsia="Times New Roman" w:hAnsi="Arial" w:cs="Arial"/>
          <w:b/>
          <w:bCs/>
          <w:color w:val="454545"/>
          <w:sz w:val="20"/>
          <w:szCs w:val="20"/>
          <w:lang w:val="es-AR" w:eastAsia="es-PE"/>
        </w:rPr>
        <w:t xml:space="preserve">FUDIC </w:t>
      </w:r>
      <w:proofErr w:type="spellStart"/>
      <w:r w:rsidRPr="006F3632">
        <w:rPr>
          <w:rFonts w:ascii="Arial" w:eastAsia="Times New Roman" w:hAnsi="Arial" w:cs="Arial"/>
          <w:bCs/>
          <w:color w:val="454545"/>
          <w:sz w:val="20"/>
          <w:szCs w:val="20"/>
          <w:lang w:val="es-AR" w:eastAsia="es-PE"/>
        </w:rPr>
        <w:t>Canchis</w:t>
      </w:r>
      <w:proofErr w:type="spellEnd"/>
      <w:r w:rsidRPr="006F3632">
        <w:rPr>
          <w:rFonts w:ascii="Arial" w:eastAsia="Times New Roman" w:hAnsi="Arial" w:cs="Arial"/>
          <w:bCs/>
          <w:color w:val="454545"/>
          <w:sz w:val="20"/>
          <w:szCs w:val="20"/>
          <w:lang w:val="es-AR" w:eastAsia="es-PE"/>
        </w:rPr>
        <w:t xml:space="preserve"> Cusco</w:t>
      </w:r>
      <w:r w:rsidRPr="006F3632">
        <w:rPr>
          <w:rFonts w:ascii="Arial" w:eastAsia="Times New Roman" w:hAnsi="Arial" w:cs="Arial"/>
          <w:b/>
          <w:bCs/>
          <w:color w:val="454545"/>
          <w:sz w:val="20"/>
          <w:szCs w:val="20"/>
          <w:lang w:val="es-AR" w:eastAsia="es-PE"/>
        </w:rPr>
        <w:t xml:space="preserve">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Frente Único de Defensa de los Intereses de FUDIE Espinar</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Colectivo </w:t>
      </w:r>
      <w:proofErr w:type="spellStart"/>
      <w:r w:rsidRPr="006F3632">
        <w:rPr>
          <w:rFonts w:ascii="Arial" w:eastAsia="Times New Roman" w:hAnsi="Arial" w:cs="Arial"/>
          <w:sz w:val="20"/>
          <w:szCs w:val="20"/>
          <w:lang w:val="es-ES" w:eastAsia="es-PE"/>
        </w:rPr>
        <w:t>Hatun</w:t>
      </w:r>
      <w:proofErr w:type="spellEnd"/>
      <w:r w:rsidRPr="006F3632">
        <w:rPr>
          <w:rFonts w:ascii="Arial" w:eastAsia="Times New Roman" w:hAnsi="Arial" w:cs="Arial"/>
          <w:sz w:val="20"/>
          <w:szCs w:val="20"/>
          <w:lang w:val="es-ES" w:eastAsia="es-PE"/>
        </w:rPr>
        <w:t xml:space="preserve"> </w:t>
      </w:r>
      <w:proofErr w:type="spellStart"/>
      <w:r w:rsidRPr="006F3632">
        <w:rPr>
          <w:rFonts w:ascii="Arial" w:eastAsia="Times New Roman" w:hAnsi="Arial" w:cs="Arial"/>
          <w:sz w:val="20"/>
          <w:szCs w:val="20"/>
          <w:lang w:val="es-ES" w:eastAsia="es-PE"/>
        </w:rPr>
        <w:t>Tinkuy</w:t>
      </w:r>
      <w:proofErr w:type="spellEnd"/>
      <w:r w:rsidRPr="006F3632">
        <w:rPr>
          <w:rFonts w:ascii="Arial" w:eastAsia="Times New Roman" w:hAnsi="Arial" w:cs="Arial"/>
          <w:sz w:val="20"/>
          <w:szCs w:val="20"/>
          <w:lang w:val="es-ES" w:eastAsia="es-PE"/>
        </w:rPr>
        <w:t xml:space="preserve"> (956060414)</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Colectivo El Muro</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color w:val="454545"/>
          <w:sz w:val="20"/>
          <w:szCs w:val="20"/>
          <w:lang w:val="es-AR" w:eastAsia="es-PE"/>
        </w:rPr>
        <w:t xml:space="preserve">FUDIC </w:t>
      </w:r>
      <w:proofErr w:type="spellStart"/>
      <w:r w:rsidRPr="006F3632">
        <w:rPr>
          <w:rFonts w:ascii="Arial" w:eastAsia="Times New Roman" w:hAnsi="Arial" w:cs="Arial"/>
          <w:bCs/>
          <w:color w:val="454545"/>
          <w:sz w:val="20"/>
          <w:szCs w:val="20"/>
          <w:lang w:val="es-AR" w:eastAsia="es-PE"/>
        </w:rPr>
        <w:t>Checcacupe</w:t>
      </w:r>
      <w:proofErr w:type="spellEnd"/>
      <w:r w:rsidRPr="006F3632">
        <w:rPr>
          <w:rFonts w:ascii="Arial" w:eastAsia="Times New Roman" w:hAnsi="Arial" w:cs="Arial"/>
          <w:b/>
          <w:bCs/>
          <w:color w:val="454545"/>
          <w:sz w:val="20"/>
          <w:szCs w:val="20"/>
          <w:lang w:val="es-AR" w:eastAsia="es-PE"/>
        </w:rPr>
        <w:t>                </w:t>
      </w:r>
    </w:p>
    <w:p w:rsidR="006F3632" w:rsidRPr="006F3632" w:rsidRDefault="006F3632" w:rsidP="006F3632">
      <w:pPr>
        <w:spacing w:after="0" w:line="240" w:lineRule="auto"/>
        <w:jc w:val="both"/>
        <w:rPr>
          <w:rFonts w:ascii="Arial" w:eastAsia="Times New Roman" w:hAnsi="Arial" w:cs="Arial"/>
          <w:sz w:val="20"/>
          <w:szCs w:val="20"/>
          <w:lang w:eastAsia="es-PE"/>
        </w:rPr>
      </w:pPr>
    </w:p>
    <w:p w:rsidR="006F3632" w:rsidRPr="006F3632" w:rsidRDefault="006F3632" w:rsidP="006F3632">
      <w:pPr>
        <w:spacing w:after="0" w:line="240" w:lineRule="auto"/>
        <w:jc w:val="both"/>
        <w:rPr>
          <w:rFonts w:ascii="Arial" w:eastAsia="Times New Roman" w:hAnsi="Arial" w:cs="Arial"/>
          <w:b/>
          <w:sz w:val="20"/>
          <w:szCs w:val="20"/>
          <w:lang w:val="es-ES" w:eastAsia="es-PE"/>
        </w:rPr>
      </w:pPr>
      <w:r w:rsidRPr="006F3632">
        <w:rPr>
          <w:rFonts w:ascii="Arial" w:eastAsia="Times New Roman" w:hAnsi="Arial" w:cs="Arial"/>
          <w:b/>
          <w:sz w:val="20"/>
          <w:szCs w:val="20"/>
          <w:lang w:val="es-ES" w:eastAsia="es-PE"/>
        </w:rPr>
        <w:t>AYACUCHO:</w:t>
      </w:r>
    </w:p>
    <w:p w:rsidR="006F3632" w:rsidRPr="006F3632" w:rsidRDefault="006F3632" w:rsidP="006F3632">
      <w:pPr>
        <w:spacing w:after="0" w:line="240" w:lineRule="auto"/>
        <w:jc w:val="both"/>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t>Coordinadora Regional de Comunidades Afectadas CORECAMI Ayacucho (956888124)</w:t>
      </w:r>
    </w:p>
    <w:p w:rsidR="006F3632" w:rsidRPr="006F3632" w:rsidRDefault="006F3632" w:rsidP="006F3632">
      <w:pPr>
        <w:spacing w:after="0" w:line="240" w:lineRule="auto"/>
        <w:jc w:val="both"/>
        <w:rPr>
          <w:rFonts w:ascii="Arial" w:eastAsia="Times New Roman" w:hAnsi="Arial" w:cs="Arial"/>
          <w:b/>
          <w:sz w:val="20"/>
          <w:szCs w:val="20"/>
          <w:lang w:val="es-ES" w:eastAsia="es-PE"/>
        </w:rPr>
      </w:pPr>
      <w:r w:rsidRPr="006F3632">
        <w:rPr>
          <w:rFonts w:ascii="Arial" w:eastAsia="Times New Roman" w:hAnsi="Arial" w:cs="Arial"/>
          <w:b/>
          <w:sz w:val="20"/>
          <w:szCs w:val="20"/>
          <w:lang w:val="es-ES" w:eastAsia="es-PE"/>
        </w:rPr>
        <w:t>APURIMAC:</w:t>
      </w:r>
    </w:p>
    <w:p w:rsidR="006F3632" w:rsidRPr="006F3632" w:rsidRDefault="006F3632" w:rsidP="006F3632">
      <w:pPr>
        <w:spacing w:after="0" w:line="240" w:lineRule="auto"/>
        <w:jc w:val="both"/>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t xml:space="preserve">Coordinadora Regional de Comunidades Afectadas CORECAM </w:t>
      </w:r>
      <w:proofErr w:type="spellStart"/>
      <w:r w:rsidRPr="006F3632">
        <w:rPr>
          <w:rFonts w:ascii="Arial" w:eastAsia="Times New Roman" w:hAnsi="Arial" w:cs="Arial"/>
          <w:sz w:val="20"/>
          <w:szCs w:val="20"/>
          <w:lang w:val="es-ES" w:eastAsia="es-PE"/>
        </w:rPr>
        <w:t>Apurimac</w:t>
      </w:r>
      <w:proofErr w:type="spellEnd"/>
      <w:r w:rsidRPr="006F3632">
        <w:rPr>
          <w:rFonts w:ascii="Arial" w:eastAsia="Times New Roman" w:hAnsi="Arial" w:cs="Arial"/>
          <w:sz w:val="20"/>
          <w:szCs w:val="20"/>
          <w:lang w:val="es-ES" w:eastAsia="es-PE"/>
        </w:rPr>
        <w:t>.</w:t>
      </w:r>
    </w:p>
    <w:p w:rsidR="006F3632" w:rsidRPr="006F3632" w:rsidRDefault="006F3632" w:rsidP="006F3632">
      <w:pPr>
        <w:spacing w:after="0" w:line="240" w:lineRule="auto"/>
        <w:jc w:val="both"/>
        <w:rPr>
          <w:rFonts w:ascii="Arial" w:eastAsia="Times New Roman" w:hAnsi="Arial" w:cs="Arial"/>
          <w:b/>
          <w:sz w:val="20"/>
          <w:szCs w:val="20"/>
          <w:lang w:val="es-ES" w:eastAsia="es-PE"/>
        </w:rPr>
      </w:pPr>
      <w:r w:rsidRPr="006F3632">
        <w:rPr>
          <w:rFonts w:ascii="Arial" w:eastAsia="Times New Roman" w:hAnsi="Arial" w:cs="Arial"/>
          <w:b/>
          <w:sz w:val="20"/>
          <w:szCs w:val="20"/>
          <w:lang w:val="es-ES" w:eastAsia="es-PE"/>
        </w:rPr>
        <w:t>TUMBES:</w:t>
      </w:r>
    </w:p>
    <w:p w:rsidR="006F3632" w:rsidRPr="006F3632" w:rsidRDefault="006F3632" w:rsidP="006F3632">
      <w:pPr>
        <w:spacing w:after="0" w:line="240" w:lineRule="auto"/>
        <w:jc w:val="both"/>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t>Coordinadora Regional de Comunidades Afectadas CORECAM Tumbes (972641571)</w:t>
      </w:r>
    </w:p>
    <w:p w:rsidR="006F3632" w:rsidRPr="006F3632" w:rsidRDefault="006F3632" w:rsidP="006F3632">
      <w:pPr>
        <w:spacing w:after="0" w:line="240" w:lineRule="auto"/>
        <w:jc w:val="both"/>
        <w:rPr>
          <w:rFonts w:ascii="Arial" w:eastAsia="Times New Roman" w:hAnsi="Arial" w:cs="Arial"/>
          <w:sz w:val="20"/>
          <w:szCs w:val="20"/>
          <w:lang w:val="es-ES" w:eastAsia="es-PE"/>
        </w:rPr>
      </w:pP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CAJAMARCA</w:t>
      </w:r>
    </w:p>
    <w:p w:rsidR="006F3632" w:rsidRPr="006F3632" w:rsidRDefault="006F3632" w:rsidP="006F3632">
      <w:pPr>
        <w:spacing w:after="0" w:line="240" w:lineRule="auto"/>
        <w:jc w:val="both"/>
        <w:rPr>
          <w:rFonts w:ascii="Arial" w:eastAsia="Times New Roman" w:hAnsi="Arial" w:cs="Arial"/>
          <w:bCs/>
          <w:sz w:val="20"/>
          <w:szCs w:val="20"/>
          <w:lang w:val="es-ES" w:eastAsia="es-PE"/>
        </w:rPr>
      </w:pPr>
      <w:r w:rsidRPr="006F3632">
        <w:rPr>
          <w:rFonts w:ascii="Arial" w:eastAsia="Times New Roman" w:hAnsi="Arial" w:cs="Arial"/>
          <w:bCs/>
          <w:sz w:val="20"/>
          <w:szCs w:val="20"/>
          <w:lang w:val="es-ES" w:eastAsia="es-PE"/>
        </w:rPr>
        <w:t>Rondas Campesinas Cajamarca (#046524)</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Federación Regional de Rondas Campesinas de </w:t>
      </w:r>
      <w:proofErr w:type="spellStart"/>
      <w:r w:rsidRPr="006F3632">
        <w:rPr>
          <w:rFonts w:ascii="Arial" w:eastAsia="Times New Roman" w:hAnsi="Arial" w:cs="Arial"/>
          <w:sz w:val="20"/>
          <w:szCs w:val="20"/>
          <w:lang w:val="es-ES" w:eastAsia="es-PE"/>
        </w:rPr>
        <w:t>Parinacochas</w:t>
      </w:r>
      <w:proofErr w:type="spellEnd"/>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Frente de Defensa Ambiental del Valle de </w:t>
      </w:r>
      <w:proofErr w:type="spellStart"/>
      <w:r w:rsidRPr="006F3632">
        <w:rPr>
          <w:rFonts w:ascii="Arial" w:eastAsia="Times New Roman" w:hAnsi="Arial" w:cs="Arial"/>
          <w:sz w:val="20"/>
          <w:szCs w:val="20"/>
          <w:lang w:val="es-ES" w:eastAsia="es-PE"/>
        </w:rPr>
        <w:t>Condebamba</w:t>
      </w:r>
      <w:proofErr w:type="spellEnd"/>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Frente de Defensa Ambiental de Cajamarca</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LAMBAYEQUE</w:t>
      </w:r>
    </w:p>
    <w:p w:rsidR="006F3632" w:rsidRPr="006F3632" w:rsidRDefault="006F3632" w:rsidP="006F3632">
      <w:pPr>
        <w:spacing w:after="0" w:line="240" w:lineRule="auto"/>
        <w:jc w:val="both"/>
        <w:rPr>
          <w:rFonts w:ascii="Arial" w:eastAsia="Times New Roman" w:hAnsi="Arial" w:cs="Arial"/>
          <w:sz w:val="20"/>
          <w:szCs w:val="20"/>
          <w:lang w:val="es-ES" w:eastAsia="es-PE"/>
        </w:rPr>
      </w:pPr>
      <w:r w:rsidRPr="006F3632">
        <w:rPr>
          <w:rFonts w:ascii="Arial" w:eastAsia="Times New Roman" w:hAnsi="Arial" w:cs="Arial"/>
          <w:sz w:val="20"/>
          <w:szCs w:val="20"/>
          <w:lang w:val="es-ES" w:eastAsia="es-PE"/>
        </w:rPr>
        <w:t>CORECAMI Lambayeque</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Comando Unitario de Lucha de Lambayeque</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xml:space="preserve">Federación de Comunidades Campesinas de Lambayeque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LA LIBERTAD</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Frente Amplio Regional de La Libertad</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Frente de Defensa de Pacasmayo</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PASCO</w:t>
      </w:r>
    </w:p>
    <w:p w:rsidR="006F3632" w:rsidRPr="006F3632" w:rsidRDefault="006F3632" w:rsidP="006F3632">
      <w:pPr>
        <w:spacing w:after="0" w:line="240" w:lineRule="auto"/>
        <w:rPr>
          <w:rFonts w:ascii="Arial" w:eastAsia="Times New Roman" w:hAnsi="Arial" w:cs="Arial"/>
          <w:sz w:val="20"/>
          <w:szCs w:val="20"/>
          <w:lang w:eastAsia="es-PE"/>
        </w:rPr>
      </w:pPr>
      <w:r w:rsidRPr="006F3632">
        <w:rPr>
          <w:rFonts w:ascii="Arial" w:eastAsia="Times New Roman" w:hAnsi="Arial" w:cs="Arial"/>
          <w:sz w:val="20"/>
          <w:szCs w:val="20"/>
          <w:lang w:val="es-ES" w:eastAsia="es-PE"/>
        </w:rPr>
        <w:t> </w:t>
      </w:r>
      <w:r w:rsidRPr="006F3632">
        <w:rPr>
          <w:rFonts w:ascii="Arial" w:eastAsia="Times New Roman" w:hAnsi="Arial" w:cs="Arial"/>
          <w:sz w:val="20"/>
          <w:szCs w:val="20"/>
          <w:lang w:eastAsia="es-PE"/>
        </w:rPr>
        <w:t>Unión de Frentes Regionales del Centro  UFREP</w:t>
      </w:r>
      <w:r w:rsidRPr="006F3632">
        <w:rPr>
          <w:rFonts w:ascii="Arial" w:eastAsia="Times New Roman" w:hAnsi="Arial" w:cs="Arial"/>
          <w:sz w:val="20"/>
          <w:szCs w:val="20"/>
          <w:lang w:val="es-ES" w:eastAsia="es-PE"/>
        </w:rPr>
        <w:t xml:space="preserve"> (#862612)</w:t>
      </w:r>
      <w:r w:rsidRPr="006F3632">
        <w:rPr>
          <w:rFonts w:ascii="Arial" w:eastAsia="Times New Roman" w:hAnsi="Arial" w:cs="Arial"/>
          <w:sz w:val="20"/>
          <w:szCs w:val="20"/>
          <w:lang w:eastAsia="es-PE"/>
        </w:rPr>
        <w:t>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eastAsia="es-PE"/>
        </w:rPr>
        <w:t> </w:t>
      </w:r>
      <w:r w:rsidRPr="006F3632">
        <w:rPr>
          <w:rFonts w:ascii="Arial" w:eastAsia="Times New Roman" w:hAnsi="Arial" w:cs="Arial"/>
          <w:sz w:val="20"/>
          <w:szCs w:val="20"/>
          <w:lang w:val="es-ES" w:eastAsia="es-PE"/>
        </w:rPr>
        <w:t xml:space="preserve">Frente de Defensa de los Intereses y Desarrollo del Distrito de </w:t>
      </w:r>
      <w:proofErr w:type="spellStart"/>
      <w:r w:rsidRPr="006F3632">
        <w:rPr>
          <w:rFonts w:ascii="Arial" w:eastAsia="Times New Roman" w:hAnsi="Arial" w:cs="Arial"/>
          <w:sz w:val="20"/>
          <w:szCs w:val="20"/>
          <w:lang w:val="es-ES" w:eastAsia="es-PE"/>
        </w:rPr>
        <w:t>Huariaca</w:t>
      </w:r>
      <w:proofErr w:type="spellEnd"/>
      <w:r w:rsidRPr="006F3632">
        <w:rPr>
          <w:rFonts w:ascii="Arial" w:eastAsia="Times New Roman" w:hAnsi="Arial" w:cs="Arial"/>
          <w:sz w:val="20"/>
          <w:szCs w:val="20"/>
          <w:lang w:val="es-ES" w:eastAsia="es-PE"/>
        </w:rPr>
        <w:t xml:space="preserve"> </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val="es-ES" w:eastAsia="es-PE"/>
        </w:rPr>
        <w:t> </w:t>
      </w:r>
    </w:p>
    <w:p w:rsidR="006F3632" w:rsidRPr="006F3632" w:rsidRDefault="006F3632" w:rsidP="006F3632">
      <w:pPr>
        <w:spacing w:after="0" w:line="240" w:lineRule="auto"/>
        <w:jc w:val="both"/>
        <w:rPr>
          <w:rFonts w:ascii="Arial" w:eastAsia="Times New Roman" w:hAnsi="Arial" w:cs="Arial"/>
          <w:b/>
          <w:sz w:val="20"/>
          <w:szCs w:val="20"/>
          <w:lang w:eastAsia="es-PE"/>
        </w:rPr>
      </w:pPr>
      <w:r w:rsidRPr="006F3632">
        <w:rPr>
          <w:rFonts w:ascii="Arial" w:eastAsia="Times New Roman" w:hAnsi="Arial" w:cs="Arial"/>
          <w:b/>
          <w:sz w:val="20"/>
          <w:szCs w:val="20"/>
          <w:lang w:eastAsia="es-PE"/>
        </w:rPr>
        <w:t>ANCASH:</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eastAsia="es-PE"/>
        </w:rPr>
        <w:t>Asociación de Alcaldes de los Centros Poblados de Huari AMUGEDISAG HI-Ancash (#949843682)</w:t>
      </w: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sz w:val="20"/>
          <w:szCs w:val="20"/>
          <w:lang w:eastAsia="es-PE"/>
        </w:rPr>
        <w:t>CORECAMI Huaraz</w:t>
      </w:r>
    </w:p>
    <w:p w:rsidR="006F3632" w:rsidRPr="006F3632" w:rsidRDefault="006F3632" w:rsidP="006F3632">
      <w:pPr>
        <w:spacing w:after="0" w:line="240" w:lineRule="auto"/>
        <w:jc w:val="both"/>
        <w:rPr>
          <w:rFonts w:ascii="Arial" w:eastAsia="Times New Roman" w:hAnsi="Arial" w:cs="Arial"/>
          <w:b/>
          <w:bCs/>
          <w:sz w:val="20"/>
          <w:szCs w:val="20"/>
          <w:lang w:val="es-ES" w:eastAsia="es-PE"/>
        </w:rPr>
      </w:pPr>
    </w:p>
    <w:p w:rsidR="006F3632" w:rsidRPr="006F3632" w:rsidRDefault="006F3632" w:rsidP="006F3632">
      <w:pPr>
        <w:spacing w:after="0" w:line="240" w:lineRule="auto"/>
        <w:jc w:val="both"/>
        <w:rPr>
          <w:rFonts w:ascii="Arial" w:eastAsia="Times New Roman" w:hAnsi="Arial" w:cs="Arial"/>
          <w:sz w:val="20"/>
          <w:szCs w:val="20"/>
          <w:lang w:eastAsia="es-PE"/>
        </w:rPr>
      </w:pPr>
      <w:r w:rsidRPr="006F3632">
        <w:rPr>
          <w:rFonts w:ascii="Arial" w:eastAsia="Times New Roman" w:hAnsi="Arial" w:cs="Arial"/>
          <w:b/>
          <w:bCs/>
          <w:sz w:val="20"/>
          <w:szCs w:val="20"/>
          <w:lang w:val="es-ES" w:eastAsia="es-PE"/>
        </w:rPr>
        <w:t>NOTA:</w:t>
      </w:r>
      <w:r w:rsidRPr="006F3632">
        <w:rPr>
          <w:rFonts w:ascii="Arial" w:eastAsia="Times New Roman" w:hAnsi="Arial" w:cs="Arial"/>
          <w:sz w:val="20"/>
          <w:szCs w:val="20"/>
          <w:lang w:val="es-ES" w:eastAsia="es-PE"/>
        </w:rPr>
        <w:t xml:space="preserve"> La adhesión de las organizaciones de todo el Perú a esta convocatoria está absolutamente abierta. Hay organizaciones que están por confirmar dado que quedaron en consultar a bases.</w:t>
      </w:r>
    </w:p>
    <w:p w:rsidR="006F3632" w:rsidRPr="006F3632" w:rsidRDefault="006F3632" w:rsidP="006F3632">
      <w:pPr>
        <w:rPr>
          <w:rFonts w:ascii="Calibri" w:eastAsia="Calibri" w:hAnsi="Calibri" w:cs="Times New Roman"/>
          <w:sz w:val="20"/>
          <w:szCs w:val="20"/>
        </w:rPr>
      </w:pPr>
    </w:p>
    <w:p w:rsidR="006F3632" w:rsidRPr="006F3632" w:rsidRDefault="006F3632" w:rsidP="006F3632">
      <w:pPr>
        <w:spacing w:after="0" w:line="240" w:lineRule="auto"/>
        <w:jc w:val="both"/>
        <w:rPr>
          <w:rFonts w:ascii="Arial" w:eastAsia="Times New Roman" w:hAnsi="Arial" w:cs="Arial"/>
          <w:b/>
          <w:sz w:val="20"/>
          <w:szCs w:val="20"/>
          <w:lang w:eastAsia="es-PE"/>
        </w:rPr>
      </w:pPr>
    </w:p>
    <w:p w:rsidR="00645C75" w:rsidRDefault="00645C75" w:rsidP="00D874CA">
      <w:pPr>
        <w:spacing w:after="0"/>
      </w:pPr>
      <w:bookmarkStart w:id="0" w:name="_GoBack"/>
      <w:bookmarkEnd w:id="0"/>
    </w:p>
    <w:sectPr w:rsidR="00645C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Lucida Calligraphy">
    <w:altName w:val="Arabic Typesetting"/>
    <w:charset w:val="00"/>
    <w:family w:val="script"/>
    <w:pitch w:val="variable"/>
    <w:sig w:usb0="00000003" w:usb1="00000000" w:usb2="00000000" w:usb3="00000000" w:csb0="00000001" w:csb1="00000000"/>
  </w:font>
  <w:font w:name="FreesiaUPC">
    <w:panose1 w:val="020B0604020202020204"/>
    <w:charset w:val="00"/>
    <w:family w:val="swiss"/>
    <w:pitch w:val="variable"/>
    <w:sig w:usb0="0100000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CA"/>
    <w:rsid w:val="00645C75"/>
    <w:rsid w:val="006F3632"/>
    <w:rsid w:val="00D874C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874C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D874CA"/>
    <w:rPr>
      <w:color w:val="0000FF"/>
      <w:u w:val="single"/>
    </w:rPr>
  </w:style>
  <w:style w:type="paragraph" w:styleId="Encabezado">
    <w:name w:val="header"/>
    <w:basedOn w:val="Normal"/>
    <w:link w:val="EncabezadoCar"/>
    <w:semiHidden/>
    <w:rsid w:val="00D874CA"/>
    <w:pPr>
      <w:tabs>
        <w:tab w:val="center" w:pos="4252"/>
        <w:tab w:val="right" w:pos="8504"/>
      </w:tabs>
      <w:spacing w:after="0" w:line="240" w:lineRule="auto"/>
    </w:pPr>
    <w:rPr>
      <w:rFonts w:ascii="Times New Roman" w:eastAsia="Times New Roman" w:hAnsi="Times New Roman" w:cs="Times New Roman"/>
      <w:sz w:val="20"/>
      <w:szCs w:val="20"/>
      <w:lang w:val="es-ES" w:eastAsia="es-PE"/>
    </w:rPr>
  </w:style>
  <w:style w:type="character" w:customStyle="1" w:styleId="EncabezadoCar">
    <w:name w:val="Encabezado Car"/>
    <w:basedOn w:val="Fuentedeprrafopredeter"/>
    <w:link w:val="Encabezado"/>
    <w:semiHidden/>
    <w:rsid w:val="00D874CA"/>
    <w:rPr>
      <w:rFonts w:ascii="Times New Roman" w:eastAsia="Times New Roman" w:hAnsi="Times New Roman" w:cs="Times New Roman"/>
      <w:sz w:val="20"/>
      <w:szCs w:val="20"/>
      <w:lang w:val="es-ES" w:eastAsia="es-PE"/>
    </w:rPr>
  </w:style>
  <w:style w:type="paragraph" w:styleId="Piedepgina">
    <w:name w:val="footer"/>
    <w:basedOn w:val="Normal"/>
    <w:link w:val="PiedepginaCar"/>
    <w:semiHidden/>
    <w:rsid w:val="00D874CA"/>
    <w:pPr>
      <w:tabs>
        <w:tab w:val="center" w:pos="4252"/>
        <w:tab w:val="right" w:pos="8504"/>
      </w:tabs>
      <w:spacing w:after="0" w:line="240" w:lineRule="auto"/>
    </w:pPr>
    <w:rPr>
      <w:rFonts w:ascii="Times New Roman" w:eastAsia="Times New Roman" w:hAnsi="Times New Roman" w:cs="Times New Roman"/>
      <w:sz w:val="20"/>
      <w:szCs w:val="20"/>
      <w:lang w:val="es-ES" w:eastAsia="es-PE"/>
    </w:rPr>
  </w:style>
  <w:style w:type="character" w:customStyle="1" w:styleId="PiedepginaCar">
    <w:name w:val="Pie de página Car"/>
    <w:basedOn w:val="Fuentedeprrafopredeter"/>
    <w:link w:val="Piedepgina"/>
    <w:semiHidden/>
    <w:rsid w:val="00D874CA"/>
    <w:rPr>
      <w:rFonts w:ascii="Times New Roman" w:eastAsia="Times New Roman" w:hAnsi="Times New Roman" w:cs="Times New Roman"/>
      <w:sz w:val="20"/>
      <w:szCs w:val="20"/>
      <w:lang w:val="es-ES"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874C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D874CA"/>
    <w:rPr>
      <w:color w:val="0000FF"/>
      <w:u w:val="single"/>
    </w:rPr>
  </w:style>
  <w:style w:type="paragraph" w:styleId="Encabezado">
    <w:name w:val="header"/>
    <w:basedOn w:val="Normal"/>
    <w:link w:val="EncabezadoCar"/>
    <w:semiHidden/>
    <w:rsid w:val="00D874CA"/>
    <w:pPr>
      <w:tabs>
        <w:tab w:val="center" w:pos="4252"/>
        <w:tab w:val="right" w:pos="8504"/>
      </w:tabs>
      <w:spacing w:after="0" w:line="240" w:lineRule="auto"/>
    </w:pPr>
    <w:rPr>
      <w:rFonts w:ascii="Times New Roman" w:eastAsia="Times New Roman" w:hAnsi="Times New Roman" w:cs="Times New Roman"/>
      <w:sz w:val="20"/>
      <w:szCs w:val="20"/>
      <w:lang w:val="es-ES" w:eastAsia="es-PE"/>
    </w:rPr>
  </w:style>
  <w:style w:type="character" w:customStyle="1" w:styleId="EncabezadoCar">
    <w:name w:val="Encabezado Car"/>
    <w:basedOn w:val="Fuentedeprrafopredeter"/>
    <w:link w:val="Encabezado"/>
    <w:semiHidden/>
    <w:rsid w:val="00D874CA"/>
    <w:rPr>
      <w:rFonts w:ascii="Times New Roman" w:eastAsia="Times New Roman" w:hAnsi="Times New Roman" w:cs="Times New Roman"/>
      <w:sz w:val="20"/>
      <w:szCs w:val="20"/>
      <w:lang w:val="es-ES" w:eastAsia="es-PE"/>
    </w:rPr>
  </w:style>
  <w:style w:type="paragraph" w:styleId="Piedepgina">
    <w:name w:val="footer"/>
    <w:basedOn w:val="Normal"/>
    <w:link w:val="PiedepginaCar"/>
    <w:semiHidden/>
    <w:rsid w:val="00D874CA"/>
    <w:pPr>
      <w:tabs>
        <w:tab w:val="center" w:pos="4252"/>
        <w:tab w:val="right" w:pos="8504"/>
      </w:tabs>
      <w:spacing w:after="0" w:line="240" w:lineRule="auto"/>
    </w:pPr>
    <w:rPr>
      <w:rFonts w:ascii="Times New Roman" w:eastAsia="Times New Roman" w:hAnsi="Times New Roman" w:cs="Times New Roman"/>
      <w:sz w:val="20"/>
      <w:szCs w:val="20"/>
      <w:lang w:val="es-ES" w:eastAsia="es-PE"/>
    </w:rPr>
  </w:style>
  <w:style w:type="character" w:customStyle="1" w:styleId="PiedepginaCar">
    <w:name w:val="Pie de página Car"/>
    <w:basedOn w:val="Fuentedeprrafopredeter"/>
    <w:link w:val="Piedepgina"/>
    <w:semiHidden/>
    <w:rsid w:val="00D874CA"/>
    <w:rPr>
      <w:rFonts w:ascii="Times New Roman" w:eastAsia="Times New Roman" w:hAnsi="Times New Roman" w:cs="Times New Roman"/>
      <w:sz w:val="20"/>
      <w:szCs w:val="20"/>
      <w:lang w:val="es-ES"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80795">
      <w:bodyDiv w:val="1"/>
      <w:marLeft w:val="0"/>
      <w:marRight w:val="0"/>
      <w:marTop w:val="0"/>
      <w:marBottom w:val="0"/>
      <w:divBdr>
        <w:top w:val="none" w:sz="0" w:space="0" w:color="auto"/>
        <w:left w:val="none" w:sz="0" w:space="0" w:color="auto"/>
        <w:bottom w:val="none" w:sz="0" w:space="0" w:color="auto"/>
        <w:right w:val="none" w:sz="0" w:space="0" w:color="auto"/>
      </w:divBdr>
      <w:divsChild>
        <w:div w:id="2008364671">
          <w:marLeft w:val="0"/>
          <w:marRight w:val="0"/>
          <w:marTop w:val="0"/>
          <w:marBottom w:val="0"/>
          <w:divBdr>
            <w:top w:val="none" w:sz="0" w:space="0" w:color="auto"/>
            <w:left w:val="none" w:sz="0" w:space="0" w:color="auto"/>
            <w:bottom w:val="none" w:sz="0" w:space="0" w:color="auto"/>
            <w:right w:val="none" w:sz="0" w:space="0" w:color="auto"/>
          </w:divBdr>
          <w:divsChild>
            <w:div w:id="1103037136">
              <w:marLeft w:val="0"/>
              <w:marRight w:val="0"/>
              <w:marTop w:val="0"/>
              <w:marBottom w:val="0"/>
              <w:divBdr>
                <w:top w:val="none" w:sz="0" w:space="0" w:color="auto"/>
                <w:left w:val="none" w:sz="0" w:space="0" w:color="auto"/>
                <w:bottom w:val="none" w:sz="0" w:space="0" w:color="auto"/>
                <w:right w:val="none" w:sz="0" w:space="0" w:color="auto"/>
              </w:divBdr>
              <w:divsChild>
                <w:div w:id="2139639248">
                  <w:marLeft w:val="0"/>
                  <w:marRight w:val="0"/>
                  <w:marTop w:val="0"/>
                  <w:marBottom w:val="0"/>
                  <w:divBdr>
                    <w:top w:val="none" w:sz="0" w:space="0" w:color="auto"/>
                    <w:left w:val="none" w:sz="0" w:space="0" w:color="auto"/>
                    <w:bottom w:val="none" w:sz="0" w:space="0" w:color="auto"/>
                    <w:right w:val="none" w:sz="0" w:space="0" w:color="auto"/>
                  </w:divBdr>
                  <w:divsChild>
                    <w:div w:id="1059748746">
                      <w:marLeft w:val="0"/>
                      <w:marRight w:val="0"/>
                      <w:marTop w:val="0"/>
                      <w:marBottom w:val="0"/>
                      <w:divBdr>
                        <w:top w:val="none" w:sz="0" w:space="0" w:color="auto"/>
                        <w:left w:val="none" w:sz="0" w:space="0" w:color="auto"/>
                        <w:bottom w:val="none" w:sz="0" w:space="0" w:color="auto"/>
                        <w:right w:val="none" w:sz="0" w:space="0" w:color="auto"/>
                      </w:divBdr>
                      <w:divsChild>
                        <w:div w:id="1766539911">
                          <w:marLeft w:val="0"/>
                          <w:marRight w:val="0"/>
                          <w:marTop w:val="0"/>
                          <w:marBottom w:val="0"/>
                          <w:divBdr>
                            <w:top w:val="none" w:sz="0" w:space="0" w:color="auto"/>
                            <w:left w:val="none" w:sz="0" w:space="0" w:color="auto"/>
                            <w:bottom w:val="none" w:sz="0" w:space="0" w:color="auto"/>
                            <w:right w:val="none" w:sz="0" w:space="0" w:color="auto"/>
                          </w:divBdr>
                          <w:divsChild>
                            <w:div w:id="1797025869">
                              <w:marLeft w:val="0"/>
                              <w:marRight w:val="0"/>
                              <w:marTop w:val="0"/>
                              <w:marBottom w:val="0"/>
                              <w:divBdr>
                                <w:top w:val="none" w:sz="0" w:space="0" w:color="auto"/>
                                <w:left w:val="none" w:sz="0" w:space="0" w:color="auto"/>
                                <w:bottom w:val="none" w:sz="0" w:space="0" w:color="auto"/>
                                <w:right w:val="none" w:sz="0" w:space="0" w:color="auto"/>
                              </w:divBdr>
                              <w:divsChild>
                                <w:div w:id="1787583967">
                                  <w:marLeft w:val="0"/>
                                  <w:marRight w:val="0"/>
                                  <w:marTop w:val="0"/>
                                  <w:marBottom w:val="0"/>
                                  <w:divBdr>
                                    <w:top w:val="none" w:sz="0" w:space="0" w:color="auto"/>
                                    <w:left w:val="none" w:sz="0" w:space="0" w:color="auto"/>
                                    <w:bottom w:val="none" w:sz="0" w:space="0" w:color="auto"/>
                                    <w:right w:val="none" w:sz="0" w:space="0" w:color="auto"/>
                                  </w:divBdr>
                                  <w:divsChild>
                                    <w:div w:id="59796670">
                                      <w:marLeft w:val="0"/>
                                      <w:marRight w:val="0"/>
                                      <w:marTop w:val="0"/>
                                      <w:marBottom w:val="0"/>
                                      <w:divBdr>
                                        <w:top w:val="none" w:sz="0" w:space="0" w:color="auto"/>
                                        <w:left w:val="none" w:sz="0" w:space="0" w:color="auto"/>
                                        <w:bottom w:val="none" w:sz="0" w:space="0" w:color="auto"/>
                                        <w:right w:val="none" w:sz="0" w:space="0" w:color="auto"/>
                                      </w:divBdr>
                                      <w:divsChild>
                                        <w:div w:id="1533804574">
                                          <w:marLeft w:val="0"/>
                                          <w:marRight w:val="0"/>
                                          <w:marTop w:val="0"/>
                                          <w:marBottom w:val="0"/>
                                          <w:divBdr>
                                            <w:top w:val="none" w:sz="0" w:space="0" w:color="auto"/>
                                            <w:left w:val="none" w:sz="0" w:space="0" w:color="auto"/>
                                            <w:bottom w:val="none" w:sz="0" w:space="0" w:color="auto"/>
                                            <w:right w:val="none" w:sz="0" w:space="0" w:color="auto"/>
                                          </w:divBdr>
                                          <w:divsChild>
                                            <w:div w:id="808521161">
                                              <w:marLeft w:val="0"/>
                                              <w:marRight w:val="0"/>
                                              <w:marTop w:val="0"/>
                                              <w:marBottom w:val="0"/>
                                              <w:divBdr>
                                                <w:top w:val="none" w:sz="0" w:space="0" w:color="auto"/>
                                                <w:left w:val="none" w:sz="0" w:space="0" w:color="auto"/>
                                                <w:bottom w:val="none" w:sz="0" w:space="0" w:color="auto"/>
                                                <w:right w:val="none" w:sz="0" w:space="0" w:color="auto"/>
                                              </w:divBdr>
                                              <w:divsChild>
                                                <w:div w:id="1070344439">
                                                  <w:marLeft w:val="0"/>
                                                  <w:marRight w:val="0"/>
                                                  <w:marTop w:val="0"/>
                                                  <w:marBottom w:val="0"/>
                                                  <w:divBdr>
                                                    <w:top w:val="none" w:sz="0" w:space="0" w:color="auto"/>
                                                    <w:left w:val="none" w:sz="0" w:space="0" w:color="auto"/>
                                                    <w:bottom w:val="none" w:sz="0" w:space="0" w:color="auto"/>
                                                    <w:right w:val="none" w:sz="0" w:space="0" w:color="auto"/>
                                                  </w:divBdr>
                                                  <w:divsChild>
                                                    <w:div w:id="1855999">
                                                      <w:marLeft w:val="0"/>
                                                      <w:marRight w:val="0"/>
                                                      <w:marTop w:val="0"/>
                                                      <w:marBottom w:val="0"/>
                                                      <w:divBdr>
                                                        <w:top w:val="none" w:sz="0" w:space="0" w:color="auto"/>
                                                        <w:left w:val="none" w:sz="0" w:space="0" w:color="auto"/>
                                                        <w:bottom w:val="none" w:sz="0" w:space="0" w:color="auto"/>
                                                        <w:right w:val="none" w:sz="0" w:space="0" w:color="auto"/>
                                                      </w:divBdr>
                                                      <w:divsChild>
                                                        <w:div w:id="402265640">
                                                          <w:marLeft w:val="0"/>
                                                          <w:marRight w:val="0"/>
                                                          <w:marTop w:val="0"/>
                                                          <w:marBottom w:val="0"/>
                                                          <w:divBdr>
                                                            <w:top w:val="none" w:sz="0" w:space="0" w:color="auto"/>
                                                            <w:left w:val="none" w:sz="0" w:space="0" w:color="auto"/>
                                                            <w:bottom w:val="none" w:sz="0" w:space="0" w:color="auto"/>
                                                            <w:right w:val="none" w:sz="0" w:space="0" w:color="auto"/>
                                                          </w:divBdr>
                                                          <w:divsChild>
                                                            <w:div w:id="168259572">
                                                              <w:marLeft w:val="0"/>
                                                              <w:marRight w:val="0"/>
                                                              <w:marTop w:val="0"/>
                                                              <w:marBottom w:val="0"/>
                                                              <w:divBdr>
                                                                <w:top w:val="none" w:sz="0" w:space="0" w:color="auto"/>
                                                                <w:left w:val="none" w:sz="0" w:space="0" w:color="auto"/>
                                                                <w:bottom w:val="none" w:sz="0" w:space="0" w:color="auto"/>
                                                                <w:right w:val="none" w:sz="0" w:space="0" w:color="auto"/>
                                                              </w:divBdr>
                                                              <w:divsChild>
                                                                <w:div w:id="155343842">
                                                                  <w:marLeft w:val="0"/>
                                                                  <w:marRight w:val="0"/>
                                                                  <w:marTop w:val="0"/>
                                                                  <w:marBottom w:val="0"/>
                                                                  <w:divBdr>
                                                                    <w:top w:val="none" w:sz="0" w:space="0" w:color="auto"/>
                                                                    <w:left w:val="none" w:sz="0" w:space="0" w:color="auto"/>
                                                                    <w:bottom w:val="none" w:sz="0" w:space="0" w:color="auto"/>
                                                                    <w:right w:val="none" w:sz="0" w:space="0" w:color="auto"/>
                                                                  </w:divBdr>
                                                                  <w:divsChild>
                                                                    <w:div w:id="1131827469">
                                                                      <w:marLeft w:val="0"/>
                                                                      <w:marRight w:val="0"/>
                                                                      <w:marTop w:val="0"/>
                                                                      <w:marBottom w:val="0"/>
                                                                      <w:divBdr>
                                                                        <w:top w:val="none" w:sz="0" w:space="0" w:color="auto"/>
                                                                        <w:left w:val="none" w:sz="0" w:space="0" w:color="auto"/>
                                                                        <w:bottom w:val="none" w:sz="0" w:space="0" w:color="auto"/>
                                                                        <w:right w:val="none" w:sz="0" w:space="0" w:color="auto"/>
                                                                      </w:divBdr>
                                                                      <w:divsChild>
                                                                        <w:div w:id="414517647">
                                                                          <w:marLeft w:val="0"/>
                                                                          <w:marRight w:val="0"/>
                                                                          <w:marTop w:val="0"/>
                                                                          <w:marBottom w:val="0"/>
                                                                          <w:divBdr>
                                                                            <w:top w:val="none" w:sz="0" w:space="0" w:color="auto"/>
                                                                            <w:left w:val="none" w:sz="0" w:space="0" w:color="auto"/>
                                                                            <w:bottom w:val="none" w:sz="0" w:space="0" w:color="auto"/>
                                                                            <w:right w:val="none" w:sz="0" w:space="0" w:color="auto"/>
                                                                          </w:divBdr>
                                                                          <w:divsChild>
                                                                            <w:div w:id="455176691">
                                                                              <w:marLeft w:val="0"/>
                                                                              <w:marRight w:val="0"/>
                                                                              <w:marTop w:val="0"/>
                                                                              <w:marBottom w:val="0"/>
                                                                              <w:divBdr>
                                                                                <w:top w:val="none" w:sz="0" w:space="0" w:color="auto"/>
                                                                                <w:left w:val="none" w:sz="0" w:space="0" w:color="auto"/>
                                                                                <w:bottom w:val="none" w:sz="0" w:space="0" w:color="auto"/>
                                                                                <w:right w:val="none" w:sz="0" w:space="0" w:color="auto"/>
                                                                              </w:divBdr>
                                                                              <w:divsChild>
                                                                                <w:div w:id="1475292774">
                                                                                  <w:marLeft w:val="0"/>
                                                                                  <w:marRight w:val="0"/>
                                                                                  <w:marTop w:val="0"/>
                                                                                  <w:marBottom w:val="0"/>
                                                                                  <w:divBdr>
                                                                                    <w:top w:val="none" w:sz="0" w:space="0" w:color="auto"/>
                                                                                    <w:left w:val="none" w:sz="0" w:space="0" w:color="auto"/>
                                                                                    <w:bottom w:val="none" w:sz="0" w:space="0" w:color="auto"/>
                                                                                    <w:right w:val="none" w:sz="0" w:space="0" w:color="auto"/>
                                                                                  </w:divBdr>
                                                                                  <w:divsChild>
                                                                                    <w:div w:id="1103838348">
                                                                                      <w:marLeft w:val="0"/>
                                                                                      <w:marRight w:val="0"/>
                                                                                      <w:marTop w:val="0"/>
                                                                                      <w:marBottom w:val="0"/>
                                                                                      <w:divBdr>
                                                                                        <w:top w:val="none" w:sz="0" w:space="0" w:color="auto"/>
                                                                                        <w:left w:val="none" w:sz="0" w:space="0" w:color="auto"/>
                                                                                        <w:bottom w:val="none" w:sz="0" w:space="0" w:color="auto"/>
                                                                                        <w:right w:val="none" w:sz="0" w:space="0" w:color="auto"/>
                                                                                      </w:divBdr>
                                                                                      <w:divsChild>
                                                                                        <w:div w:id="1609392413">
                                                                                          <w:marLeft w:val="0"/>
                                                                                          <w:marRight w:val="0"/>
                                                                                          <w:marTop w:val="0"/>
                                                                                          <w:marBottom w:val="0"/>
                                                                                          <w:divBdr>
                                                                                            <w:top w:val="none" w:sz="0" w:space="0" w:color="auto"/>
                                                                                            <w:left w:val="none" w:sz="0" w:space="0" w:color="auto"/>
                                                                                            <w:bottom w:val="none" w:sz="0" w:space="0" w:color="auto"/>
                                                                                            <w:right w:val="none" w:sz="0" w:space="0" w:color="auto"/>
                                                                                          </w:divBdr>
                                                                                          <w:divsChild>
                                                                                            <w:div w:id="664670131">
                                                                                              <w:marLeft w:val="0"/>
                                                                                              <w:marRight w:val="0"/>
                                                                                              <w:marTop w:val="0"/>
                                                                                              <w:marBottom w:val="0"/>
                                                                                              <w:divBdr>
                                                                                                <w:top w:val="none" w:sz="0" w:space="0" w:color="auto"/>
                                                                                                <w:left w:val="none" w:sz="0" w:space="0" w:color="auto"/>
                                                                                                <w:bottom w:val="none" w:sz="0" w:space="0" w:color="auto"/>
                                                                                                <w:right w:val="none" w:sz="0" w:space="0" w:color="auto"/>
                                                                                              </w:divBdr>
                                                                                              <w:divsChild>
                                                                                                <w:div w:id="306126928">
                                                                                                  <w:marLeft w:val="0"/>
                                                                                                  <w:marRight w:val="0"/>
                                                                                                  <w:marTop w:val="0"/>
                                                                                                  <w:marBottom w:val="0"/>
                                                                                                  <w:divBdr>
                                                                                                    <w:top w:val="none" w:sz="0" w:space="0" w:color="auto"/>
                                                                                                    <w:left w:val="none" w:sz="0" w:space="0" w:color="auto"/>
                                                                                                    <w:bottom w:val="none" w:sz="0" w:space="0" w:color="auto"/>
                                                                                                    <w:right w:val="none" w:sz="0" w:space="0" w:color="auto"/>
                                                                                                  </w:divBdr>
                                                                                                  <w:divsChild>
                                                                                                    <w:div w:id="940919050">
                                                                                                      <w:marLeft w:val="0"/>
                                                                                                      <w:marRight w:val="0"/>
                                                                                                      <w:marTop w:val="0"/>
                                                                                                      <w:marBottom w:val="0"/>
                                                                                                      <w:divBdr>
                                                                                                        <w:top w:val="none" w:sz="0" w:space="0" w:color="auto"/>
                                                                                                        <w:left w:val="none" w:sz="0" w:space="0" w:color="auto"/>
                                                                                                        <w:bottom w:val="none" w:sz="0" w:space="0" w:color="auto"/>
                                                                                                        <w:right w:val="none" w:sz="0" w:space="0" w:color="auto"/>
                                                                                                      </w:divBdr>
                                                                                                      <w:divsChild>
                                                                                                        <w:div w:id="447310233">
                                                                                                          <w:marLeft w:val="0"/>
                                                                                                          <w:marRight w:val="0"/>
                                                                                                          <w:marTop w:val="0"/>
                                                                                                          <w:marBottom w:val="0"/>
                                                                                                          <w:divBdr>
                                                                                                            <w:top w:val="none" w:sz="0" w:space="0" w:color="auto"/>
                                                                                                            <w:left w:val="none" w:sz="0" w:space="0" w:color="auto"/>
                                                                                                            <w:bottom w:val="none" w:sz="0" w:space="0" w:color="auto"/>
                                                                                                            <w:right w:val="none" w:sz="0" w:space="0" w:color="auto"/>
                                                                                                          </w:divBdr>
                                                                                                          <w:divsChild>
                                                                                                            <w:div w:id="934093760">
                                                                                                              <w:marLeft w:val="0"/>
                                                                                                              <w:marRight w:val="0"/>
                                                                                                              <w:marTop w:val="0"/>
                                                                                                              <w:marBottom w:val="0"/>
                                                                                                              <w:divBdr>
                                                                                                                <w:top w:val="none" w:sz="0" w:space="0" w:color="auto"/>
                                                                                                                <w:left w:val="none" w:sz="0" w:space="0" w:color="auto"/>
                                                                                                                <w:bottom w:val="none" w:sz="0" w:space="0" w:color="auto"/>
                                                                                                                <w:right w:val="none" w:sz="0" w:space="0" w:color="auto"/>
                                                                                                              </w:divBdr>
                                                                                                              <w:divsChild>
                                                                                                                <w:div w:id="1959603775">
                                                                                                                  <w:marLeft w:val="0"/>
                                                                                                                  <w:marRight w:val="0"/>
                                                                                                                  <w:marTop w:val="0"/>
                                                                                                                  <w:marBottom w:val="0"/>
                                                                                                                  <w:divBdr>
                                                                                                                    <w:top w:val="none" w:sz="0" w:space="0" w:color="auto"/>
                                                                                                                    <w:left w:val="none" w:sz="0" w:space="0" w:color="auto"/>
                                                                                                                    <w:bottom w:val="none" w:sz="0" w:space="0" w:color="auto"/>
                                                                                                                    <w:right w:val="none" w:sz="0" w:space="0" w:color="auto"/>
                                                                                                                  </w:divBdr>
                                                                                                                  <w:divsChild>
                                                                                                                    <w:div w:id="1399862445">
                                                                                                                      <w:marLeft w:val="0"/>
                                                                                                                      <w:marRight w:val="0"/>
                                                                                                                      <w:marTop w:val="0"/>
                                                                                                                      <w:marBottom w:val="0"/>
                                                                                                                      <w:divBdr>
                                                                                                                        <w:top w:val="none" w:sz="0" w:space="0" w:color="auto"/>
                                                                                                                        <w:left w:val="none" w:sz="0" w:space="0" w:color="auto"/>
                                                                                                                        <w:bottom w:val="none" w:sz="0" w:space="0" w:color="auto"/>
                                                                                                                        <w:right w:val="none" w:sz="0" w:space="0" w:color="auto"/>
                                                                                                                      </w:divBdr>
                                                                                                                      <w:divsChild>
                                                                                                                        <w:div w:id="557058007">
                                                                                                                          <w:marLeft w:val="0"/>
                                                                                                                          <w:marRight w:val="0"/>
                                                                                                                          <w:marTop w:val="0"/>
                                                                                                                          <w:marBottom w:val="0"/>
                                                                                                                          <w:divBdr>
                                                                                                                            <w:top w:val="none" w:sz="0" w:space="0" w:color="auto"/>
                                                                                                                            <w:left w:val="none" w:sz="0" w:space="0" w:color="auto"/>
                                                                                                                            <w:bottom w:val="none" w:sz="0" w:space="0" w:color="auto"/>
                                                                                                                            <w:right w:val="none" w:sz="0" w:space="0" w:color="auto"/>
                                                                                                                          </w:divBdr>
                                                                                                                          <w:divsChild>
                                                                                                                            <w:div w:id="1675841005">
                                                                                                                              <w:marLeft w:val="0"/>
                                                                                                                              <w:marRight w:val="0"/>
                                                                                                                              <w:marTop w:val="0"/>
                                                                                                                              <w:marBottom w:val="0"/>
                                                                                                                              <w:divBdr>
                                                                                                                                <w:top w:val="none" w:sz="0" w:space="0" w:color="auto"/>
                                                                                                                                <w:left w:val="none" w:sz="0" w:space="0" w:color="auto"/>
                                                                                                                                <w:bottom w:val="none" w:sz="0" w:space="0" w:color="auto"/>
                                                                                                                                <w:right w:val="none" w:sz="0" w:space="0" w:color="auto"/>
                                                                                                                              </w:divBdr>
                                                                                                                              <w:divsChild>
                                                                                                                                <w:div w:id="1512838828">
                                                                                                                                  <w:marLeft w:val="0"/>
                                                                                                                                  <w:marRight w:val="0"/>
                                                                                                                                  <w:marTop w:val="0"/>
                                                                                                                                  <w:marBottom w:val="0"/>
                                                                                                                                  <w:divBdr>
                                                                                                                                    <w:top w:val="none" w:sz="0" w:space="0" w:color="auto"/>
                                                                                                                                    <w:left w:val="none" w:sz="0" w:space="0" w:color="auto"/>
                                                                                                                                    <w:bottom w:val="none" w:sz="0" w:space="0" w:color="auto"/>
                                                                                                                                    <w:right w:val="none" w:sz="0" w:space="0" w:color="auto"/>
                                                                                                                                  </w:divBdr>
                                                                                                                                  <w:divsChild>
                                                                                                                                    <w:div w:id="746462633">
                                                                                                                                      <w:marLeft w:val="0"/>
                                                                                                                                      <w:marRight w:val="0"/>
                                                                                                                                      <w:marTop w:val="0"/>
                                                                                                                                      <w:marBottom w:val="0"/>
                                                                                                                                      <w:divBdr>
                                                                                                                                        <w:top w:val="none" w:sz="0" w:space="0" w:color="auto"/>
                                                                                                                                        <w:left w:val="none" w:sz="0" w:space="0" w:color="auto"/>
                                                                                                                                        <w:bottom w:val="none" w:sz="0" w:space="0" w:color="auto"/>
                                                                                                                                        <w:right w:val="none" w:sz="0" w:space="0" w:color="auto"/>
                                                                                                                                      </w:divBdr>
                                                                                                                                      <w:divsChild>
                                                                                                                                        <w:div w:id="353581318">
                                                                                                                                          <w:marLeft w:val="0"/>
                                                                                                                                          <w:marRight w:val="0"/>
                                                                                                                                          <w:marTop w:val="0"/>
                                                                                                                                          <w:marBottom w:val="0"/>
                                                                                                                                          <w:divBdr>
                                                                                                                                            <w:top w:val="none" w:sz="0" w:space="0" w:color="auto"/>
                                                                                                                                            <w:left w:val="none" w:sz="0" w:space="0" w:color="auto"/>
                                                                                                                                            <w:bottom w:val="none" w:sz="0" w:space="0" w:color="auto"/>
                                                                                                                                            <w:right w:val="none" w:sz="0" w:space="0" w:color="auto"/>
                                                                                                                                          </w:divBdr>
                                                                                                                                          <w:divsChild>
                                                                                                                                            <w:div w:id="1458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2753</Words>
  <Characters>15145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cp:lastModifiedBy>
  <cp:revision>1</cp:revision>
  <dcterms:created xsi:type="dcterms:W3CDTF">2013-07-13T12:53:00Z</dcterms:created>
  <dcterms:modified xsi:type="dcterms:W3CDTF">2013-07-13T13:46:00Z</dcterms:modified>
</cp:coreProperties>
</file>