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B1" w:rsidRPr="00C91C66" w:rsidRDefault="000E3EB1" w:rsidP="000E3EB1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center"/>
        <w:rPr>
          <w:rFonts w:asciiTheme="minorHAnsi" w:hAnsiTheme="minorHAnsi" w:cstheme="minorHAnsi"/>
          <w:color w:val="444444"/>
        </w:rPr>
      </w:pPr>
      <w:r w:rsidRPr="00C91C66">
        <w:rPr>
          <w:rFonts w:asciiTheme="minorHAnsi" w:hAnsiTheme="minorHAnsi" w:cstheme="minorHAnsi"/>
          <w:b/>
          <w:bCs/>
          <w:color w:val="444444"/>
          <w:u w:val="single"/>
        </w:rPr>
        <w:t>NOTA DE PRENSA</w:t>
      </w:r>
      <w:r w:rsidR="00EC3DEB" w:rsidRPr="00C91C66">
        <w:rPr>
          <w:rFonts w:asciiTheme="minorHAnsi" w:hAnsiTheme="minorHAnsi" w:cstheme="minorHAnsi"/>
          <w:b/>
          <w:bCs/>
          <w:color w:val="444444"/>
          <w:u w:val="single"/>
        </w:rPr>
        <w:t xml:space="preserve"> - 05/2014/RNLS</w:t>
      </w:r>
    </w:p>
    <w:p w:rsidR="000E3EB1" w:rsidRPr="00C91C66" w:rsidRDefault="000E3EB1" w:rsidP="000E3EB1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center"/>
        <w:rPr>
          <w:rFonts w:asciiTheme="minorHAnsi" w:hAnsiTheme="minorHAnsi" w:cstheme="minorHAnsi"/>
          <w:color w:val="444444"/>
        </w:rPr>
      </w:pPr>
      <w:r w:rsidRPr="00C91C66">
        <w:rPr>
          <w:rFonts w:asciiTheme="minorHAnsi" w:hAnsiTheme="minorHAnsi" w:cstheme="minorHAnsi"/>
          <w:b/>
          <w:bCs/>
          <w:color w:val="444444"/>
        </w:rPr>
        <w:t> </w:t>
      </w:r>
    </w:p>
    <w:p w:rsidR="000E3EB1" w:rsidRPr="00C91C66" w:rsidRDefault="000E3EB1" w:rsidP="000E3EB1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center"/>
        <w:rPr>
          <w:rFonts w:asciiTheme="minorHAnsi" w:hAnsiTheme="minorHAnsi" w:cstheme="minorHAnsi"/>
          <w:color w:val="444444"/>
        </w:rPr>
      </w:pPr>
      <w:r w:rsidRPr="002375C7">
        <w:rPr>
          <w:rFonts w:asciiTheme="minorHAnsi" w:hAnsiTheme="minorHAnsi" w:cstheme="minorHAnsi"/>
          <w:b/>
          <w:bCs/>
          <w:color w:val="444444"/>
        </w:rPr>
        <w:t>LÍDERES SOCIALES SE P</w:t>
      </w:r>
      <w:r w:rsidR="009B75D0" w:rsidRPr="002375C7">
        <w:rPr>
          <w:rFonts w:asciiTheme="minorHAnsi" w:hAnsiTheme="minorHAnsi" w:cstheme="minorHAnsi"/>
          <w:b/>
          <w:bCs/>
          <w:color w:val="444444"/>
        </w:rPr>
        <w:t xml:space="preserve">RONUNCIAN Y LE DICEN A HUMALA: </w:t>
      </w:r>
      <w:r w:rsidR="003B26C9" w:rsidRPr="002375C7">
        <w:rPr>
          <w:rFonts w:asciiTheme="minorHAnsi" w:hAnsiTheme="minorHAnsi" w:cstheme="minorHAnsi"/>
          <w:b/>
          <w:bCs/>
          <w:color w:val="444444"/>
        </w:rPr>
        <w:t xml:space="preserve">NO A LA RECENTRALIZACION, </w:t>
      </w:r>
      <w:r w:rsidRPr="002375C7">
        <w:rPr>
          <w:rFonts w:asciiTheme="minorHAnsi" w:hAnsiTheme="minorHAnsi" w:cstheme="minorHAnsi"/>
          <w:b/>
          <w:bCs/>
          <w:color w:val="444444"/>
        </w:rPr>
        <w:t xml:space="preserve">BASTA DE </w:t>
      </w:r>
      <w:r w:rsidR="002375C7">
        <w:rPr>
          <w:rFonts w:asciiTheme="minorHAnsi" w:hAnsiTheme="minorHAnsi" w:cstheme="minorHAnsi"/>
          <w:b/>
          <w:bCs/>
          <w:color w:val="444444"/>
        </w:rPr>
        <w:t>IMPROVISACIONES.</w:t>
      </w:r>
    </w:p>
    <w:p w:rsidR="000E3EB1" w:rsidRPr="00C91C66" w:rsidRDefault="000E3EB1" w:rsidP="000E3EB1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center"/>
        <w:rPr>
          <w:rFonts w:asciiTheme="minorHAnsi" w:hAnsiTheme="minorHAnsi" w:cstheme="minorHAnsi"/>
          <w:color w:val="444444"/>
        </w:rPr>
      </w:pPr>
      <w:r w:rsidRPr="00C91C66">
        <w:rPr>
          <w:rFonts w:asciiTheme="minorHAnsi" w:hAnsiTheme="minorHAnsi" w:cstheme="minorHAnsi"/>
          <w:b/>
          <w:bCs/>
          <w:color w:val="444444"/>
        </w:rPr>
        <w:t> </w:t>
      </w:r>
    </w:p>
    <w:p w:rsidR="000E3EB1" w:rsidRPr="00C91C66" w:rsidRDefault="003B26C9" w:rsidP="000E3EB1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both"/>
        <w:rPr>
          <w:rFonts w:asciiTheme="minorHAnsi" w:hAnsiTheme="minorHAnsi" w:cstheme="minorHAnsi"/>
          <w:color w:val="444444"/>
        </w:rPr>
      </w:pPr>
      <w:r w:rsidRPr="00C91C66">
        <w:rPr>
          <w:rFonts w:asciiTheme="minorHAnsi" w:hAnsiTheme="minorHAnsi" w:cstheme="minorHAnsi"/>
          <w:color w:val="444444"/>
        </w:rPr>
        <w:t>Así</w:t>
      </w:r>
      <w:r w:rsidR="000E3EB1" w:rsidRPr="00C91C66">
        <w:rPr>
          <w:rFonts w:asciiTheme="minorHAnsi" w:hAnsiTheme="minorHAnsi" w:cstheme="minorHAnsi"/>
          <w:color w:val="444444"/>
        </w:rPr>
        <w:t xml:space="preserve"> lo expreso</w:t>
      </w:r>
      <w:r w:rsidRPr="00C91C66">
        <w:rPr>
          <w:rFonts w:asciiTheme="minorHAnsi" w:hAnsiTheme="minorHAnsi" w:cstheme="minorHAnsi"/>
          <w:color w:val="444444"/>
        </w:rPr>
        <w:t xml:space="preserve"> el coordinador</w:t>
      </w:r>
      <w:r w:rsidR="000E3EB1" w:rsidRPr="00C91C66">
        <w:rPr>
          <w:rFonts w:asciiTheme="minorHAnsi" w:hAnsiTheme="minorHAnsi" w:cstheme="minorHAnsi"/>
          <w:color w:val="444444"/>
        </w:rPr>
        <w:t xml:space="preserve"> de la R</w:t>
      </w:r>
      <w:r w:rsidR="006B458B" w:rsidRPr="00C91C66">
        <w:rPr>
          <w:rFonts w:asciiTheme="minorHAnsi" w:hAnsiTheme="minorHAnsi" w:cstheme="minorHAnsi"/>
          <w:color w:val="444444"/>
        </w:rPr>
        <w:t>ed Nacional de Líderes Sociales (RNLS)</w:t>
      </w:r>
      <w:r w:rsidR="000E3EB1" w:rsidRPr="00C91C66">
        <w:rPr>
          <w:rFonts w:asciiTheme="minorHAnsi" w:hAnsiTheme="minorHAnsi" w:cstheme="minorHAnsi"/>
          <w:color w:val="444444"/>
        </w:rPr>
        <w:t xml:space="preserve"> </w:t>
      </w:r>
      <w:r w:rsidRPr="00C91C66">
        <w:rPr>
          <w:rFonts w:asciiTheme="minorHAnsi" w:hAnsiTheme="minorHAnsi" w:cstheme="minorHAnsi"/>
          <w:color w:val="444444"/>
        </w:rPr>
        <w:t>el arequipeño</w:t>
      </w:r>
      <w:r w:rsidR="006B458B" w:rsidRPr="00C91C66">
        <w:rPr>
          <w:rFonts w:asciiTheme="minorHAnsi" w:hAnsiTheme="minorHAnsi" w:cstheme="minorHAnsi"/>
          <w:color w:val="444444"/>
        </w:rPr>
        <w:t>,</w:t>
      </w:r>
      <w:r w:rsidRPr="00C91C66">
        <w:rPr>
          <w:rFonts w:asciiTheme="minorHAnsi" w:hAnsiTheme="minorHAnsi" w:cstheme="minorHAnsi"/>
          <w:color w:val="444444"/>
        </w:rPr>
        <w:t xml:space="preserve"> </w:t>
      </w:r>
      <w:r w:rsidR="006B458B" w:rsidRPr="00C91C66">
        <w:rPr>
          <w:rFonts w:asciiTheme="minorHAnsi" w:hAnsiTheme="minorHAnsi" w:cstheme="minorHAnsi"/>
          <w:color w:val="444444"/>
        </w:rPr>
        <w:t xml:space="preserve">Humberto Olaechea </w:t>
      </w:r>
      <w:r w:rsidR="000E3EB1" w:rsidRPr="00C91C66">
        <w:rPr>
          <w:rFonts w:asciiTheme="minorHAnsi" w:hAnsiTheme="minorHAnsi" w:cstheme="minorHAnsi"/>
          <w:color w:val="444444"/>
        </w:rPr>
        <w:t xml:space="preserve">al hacer </w:t>
      </w:r>
      <w:r w:rsidRPr="00C91C66">
        <w:rPr>
          <w:rFonts w:asciiTheme="minorHAnsi" w:hAnsiTheme="minorHAnsi" w:cstheme="minorHAnsi"/>
          <w:color w:val="444444"/>
        </w:rPr>
        <w:t>público el pronunciamiento de la Red</w:t>
      </w:r>
      <w:r w:rsidR="006B458B" w:rsidRPr="00C91C66">
        <w:rPr>
          <w:rFonts w:asciiTheme="minorHAnsi" w:hAnsiTheme="minorHAnsi" w:cstheme="minorHAnsi"/>
          <w:color w:val="444444"/>
        </w:rPr>
        <w:t>, señalo que el Gobierno n</w:t>
      </w:r>
      <w:r w:rsidR="000E3EB1" w:rsidRPr="00C91C66">
        <w:rPr>
          <w:rFonts w:asciiTheme="minorHAnsi" w:hAnsiTheme="minorHAnsi" w:cstheme="minorHAnsi"/>
          <w:color w:val="444444"/>
        </w:rPr>
        <w:t xml:space="preserve">o puede seguir improvisando, generando desconfianza e incertidumbre no solo en temas ambientales, sino en la conducción misma del </w:t>
      </w:r>
      <w:r w:rsidR="006B458B" w:rsidRPr="00C91C66">
        <w:rPr>
          <w:rFonts w:asciiTheme="minorHAnsi" w:hAnsiTheme="minorHAnsi" w:cstheme="minorHAnsi"/>
          <w:color w:val="444444"/>
        </w:rPr>
        <w:t>País</w:t>
      </w:r>
      <w:r w:rsidR="000E3EB1" w:rsidRPr="00C91C66">
        <w:rPr>
          <w:rFonts w:asciiTheme="minorHAnsi" w:hAnsiTheme="minorHAnsi" w:cstheme="minorHAnsi"/>
          <w:color w:val="444444"/>
        </w:rPr>
        <w:t xml:space="preserve">, porque se </w:t>
      </w:r>
      <w:r w:rsidR="006B458B" w:rsidRPr="00C91C66">
        <w:rPr>
          <w:rFonts w:asciiTheme="minorHAnsi" w:hAnsiTheme="minorHAnsi" w:cstheme="minorHAnsi"/>
          <w:color w:val="444444"/>
        </w:rPr>
        <w:t>está</w:t>
      </w:r>
      <w:r w:rsidR="000E3EB1" w:rsidRPr="00C91C66">
        <w:rPr>
          <w:rFonts w:asciiTheme="minorHAnsi" w:hAnsiTheme="minorHAnsi" w:cstheme="minorHAnsi"/>
          <w:color w:val="444444"/>
        </w:rPr>
        <w:t xml:space="preserve"> afectando la gobernabilidad</w:t>
      </w:r>
      <w:r w:rsidR="006B458B" w:rsidRPr="00C91C66">
        <w:rPr>
          <w:rFonts w:asciiTheme="minorHAnsi" w:hAnsiTheme="minorHAnsi" w:cstheme="minorHAnsi"/>
          <w:color w:val="444444"/>
        </w:rPr>
        <w:t xml:space="preserve"> y nuestro futuro</w:t>
      </w:r>
      <w:r w:rsidR="000E3EB1" w:rsidRPr="00C91C66">
        <w:rPr>
          <w:rFonts w:asciiTheme="minorHAnsi" w:hAnsiTheme="minorHAnsi" w:cstheme="minorHAnsi"/>
          <w:color w:val="444444"/>
        </w:rPr>
        <w:t>. E</w:t>
      </w:r>
      <w:r w:rsidR="006B458B" w:rsidRPr="00C91C66">
        <w:rPr>
          <w:rFonts w:asciiTheme="minorHAnsi" w:hAnsiTheme="minorHAnsi" w:cstheme="minorHAnsi"/>
          <w:color w:val="444444"/>
        </w:rPr>
        <w:t xml:space="preserve">l pronunciamiento en </w:t>
      </w:r>
      <w:r w:rsidR="00D317DA" w:rsidRPr="00C91C66">
        <w:rPr>
          <w:rFonts w:asciiTheme="minorHAnsi" w:hAnsiTheme="minorHAnsi" w:cstheme="minorHAnsi"/>
          <w:color w:val="444444"/>
        </w:rPr>
        <w:t>mención</w:t>
      </w:r>
      <w:r w:rsidR="000E3EB1" w:rsidRPr="00C91C66">
        <w:rPr>
          <w:rFonts w:asciiTheme="minorHAnsi" w:hAnsiTheme="minorHAnsi" w:cstheme="minorHAnsi"/>
          <w:color w:val="444444"/>
        </w:rPr>
        <w:t xml:space="preserve"> se refiere a la propu</w:t>
      </w:r>
      <w:r w:rsidR="00D317DA" w:rsidRPr="00C91C66">
        <w:rPr>
          <w:rFonts w:asciiTheme="minorHAnsi" w:hAnsiTheme="minorHAnsi" w:cstheme="minorHAnsi"/>
          <w:color w:val="444444"/>
        </w:rPr>
        <w:t>esta de la nueva minería, que vienen</w:t>
      </w:r>
      <w:r w:rsidR="000E3EB1" w:rsidRPr="00C91C66">
        <w:rPr>
          <w:rFonts w:asciiTheme="minorHAnsi" w:hAnsiTheme="minorHAnsi" w:cstheme="minorHAnsi"/>
          <w:color w:val="444444"/>
        </w:rPr>
        <w:t xml:space="preserve"> trabajado</w:t>
      </w:r>
      <w:r w:rsidR="00D317DA" w:rsidRPr="00C91C66">
        <w:rPr>
          <w:rFonts w:asciiTheme="minorHAnsi" w:hAnsiTheme="minorHAnsi" w:cstheme="minorHAnsi"/>
          <w:color w:val="444444"/>
        </w:rPr>
        <w:t xml:space="preserve"> los integrantes de la RNLS</w:t>
      </w:r>
      <w:r w:rsidR="000E3EB1" w:rsidRPr="00C91C66">
        <w:rPr>
          <w:rFonts w:asciiTheme="minorHAnsi" w:hAnsiTheme="minorHAnsi" w:cstheme="minorHAnsi"/>
          <w:color w:val="444444"/>
        </w:rPr>
        <w:t xml:space="preserve"> desde su</w:t>
      </w:r>
      <w:r w:rsidR="00D317DA" w:rsidRPr="00C91C66">
        <w:rPr>
          <w:rFonts w:asciiTheme="minorHAnsi" w:hAnsiTheme="minorHAnsi" w:cstheme="minorHAnsi"/>
          <w:color w:val="444444"/>
        </w:rPr>
        <w:t>s experiencias en comunidades en los últimos años,</w:t>
      </w:r>
      <w:r w:rsidR="000E3EB1" w:rsidRPr="00C91C66">
        <w:rPr>
          <w:rFonts w:asciiTheme="minorHAnsi" w:hAnsiTheme="minorHAnsi" w:cstheme="minorHAnsi"/>
          <w:color w:val="444444"/>
        </w:rPr>
        <w:t xml:space="preserve"> pero también han tomado en cuenta el debate que ha preocupado a diversos sectores, por la</w:t>
      </w:r>
      <w:r w:rsidR="00D317DA" w:rsidRPr="00C91C66">
        <w:rPr>
          <w:rFonts w:asciiTheme="minorHAnsi" w:hAnsiTheme="minorHAnsi" w:cstheme="minorHAnsi"/>
          <w:color w:val="444444"/>
        </w:rPr>
        <w:t xml:space="preserve">s medidas dadas por </w:t>
      </w:r>
      <w:r w:rsidR="000E3EB1" w:rsidRPr="00C91C66">
        <w:rPr>
          <w:rFonts w:asciiTheme="minorHAnsi" w:hAnsiTheme="minorHAnsi" w:cstheme="minorHAnsi"/>
          <w:color w:val="444444"/>
        </w:rPr>
        <w:t>el Poder Ejecutivo para reactivar la economía.</w:t>
      </w:r>
    </w:p>
    <w:p w:rsidR="000E3EB1" w:rsidRPr="00C91C66" w:rsidRDefault="000E3EB1" w:rsidP="000E3EB1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both"/>
        <w:rPr>
          <w:rFonts w:asciiTheme="minorHAnsi" w:hAnsiTheme="minorHAnsi" w:cstheme="minorHAnsi"/>
          <w:color w:val="444444"/>
        </w:rPr>
      </w:pPr>
      <w:r w:rsidRPr="00C91C66">
        <w:rPr>
          <w:rFonts w:asciiTheme="minorHAnsi" w:hAnsiTheme="minorHAnsi" w:cstheme="minorHAnsi"/>
          <w:color w:val="444444"/>
        </w:rPr>
        <w:t> </w:t>
      </w:r>
    </w:p>
    <w:p w:rsidR="00E2339B" w:rsidRPr="00C91C66" w:rsidRDefault="000E3EB1" w:rsidP="000E3EB1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both"/>
        <w:rPr>
          <w:rFonts w:asciiTheme="minorHAnsi" w:hAnsiTheme="minorHAnsi" w:cstheme="minorHAnsi"/>
          <w:color w:val="444444"/>
        </w:rPr>
      </w:pPr>
      <w:r w:rsidRPr="00C91C66">
        <w:rPr>
          <w:rFonts w:asciiTheme="minorHAnsi" w:hAnsiTheme="minorHAnsi" w:cstheme="minorHAnsi"/>
          <w:color w:val="444444"/>
        </w:rPr>
        <w:t>Como Coordinador Nacional</w:t>
      </w:r>
      <w:r w:rsidR="00C33EC5" w:rsidRPr="00C91C66">
        <w:rPr>
          <w:rFonts w:asciiTheme="minorHAnsi" w:hAnsiTheme="minorHAnsi" w:cstheme="minorHAnsi"/>
          <w:color w:val="444444"/>
        </w:rPr>
        <w:t>,</w:t>
      </w:r>
      <w:r w:rsidRPr="00C91C66">
        <w:rPr>
          <w:rFonts w:asciiTheme="minorHAnsi" w:hAnsiTheme="minorHAnsi" w:cstheme="minorHAnsi"/>
          <w:color w:val="444444"/>
        </w:rPr>
        <w:t xml:space="preserve"> Olaechea </w:t>
      </w:r>
      <w:r w:rsidR="00C33EC5" w:rsidRPr="00C91C66">
        <w:rPr>
          <w:rFonts w:asciiTheme="minorHAnsi" w:hAnsiTheme="minorHAnsi" w:cstheme="minorHAnsi"/>
          <w:color w:val="444444"/>
        </w:rPr>
        <w:t xml:space="preserve">manifestó que </w:t>
      </w:r>
      <w:r w:rsidRPr="00C91C66">
        <w:rPr>
          <w:rFonts w:asciiTheme="minorHAnsi" w:hAnsiTheme="minorHAnsi" w:cstheme="minorHAnsi"/>
          <w:color w:val="444444"/>
        </w:rPr>
        <w:t xml:space="preserve">estas propuestas no pueden seguir siendo la buena o mala intención </w:t>
      </w:r>
      <w:r w:rsidR="00C33EC5" w:rsidRPr="00C91C66">
        <w:rPr>
          <w:rFonts w:asciiTheme="minorHAnsi" w:hAnsiTheme="minorHAnsi" w:cstheme="minorHAnsi"/>
          <w:color w:val="444444"/>
        </w:rPr>
        <w:t>de algún iluminado improvisando,</w:t>
      </w:r>
      <w:r w:rsidRPr="00C91C66">
        <w:rPr>
          <w:rFonts w:asciiTheme="minorHAnsi" w:hAnsiTheme="minorHAnsi" w:cstheme="minorHAnsi"/>
          <w:color w:val="444444"/>
        </w:rPr>
        <w:t xml:space="preserve"> </w:t>
      </w:r>
      <w:r w:rsidR="00E2339B" w:rsidRPr="00C91C66">
        <w:rPr>
          <w:rFonts w:asciiTheme="minorHAnsi" w:hAnsiTheme="minorHAnsi" w:cstheme="minorHAnsi"/>
          <w:color w:val="444444"/>
        </w:rPr>
        <w:t xml:space="preserve">estas deberían </w:t>
      </w:r>
      <w:r w:rsidRPr="00C91C66">
        <w:rPr>
          <w:rFonts w:asciiTheme="minorHAnsi" w:hAnsiTheme="minorHAnsi" w:cstheme="minorHAnsi"/>
          <w:color w:val="444444"/>
        </w:rPr>
        <w:t xml:space="preserve">ser parte del debate nacional, de acuerdos vinculados a procesos de dialogo y a los objetivos del Acuerdo Nacional y el CEPLAN. </w:t>
      </w:r>
    </w:p>
    <w:p w:rsidR="00E2339B" w:rsidRPr="00C91C66" w:rsidRDefault="00E2339B" w:rsidP="000E3EB1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both"/>
        <w:rPr>
          <w:rFonts w:asciiTheme="minorHAnsi" w:hAnsiTheme="minorHAnsi" w:cstheme="minorHAnsi"/>
          <w:color w:val="444444"/>
        </w:rPr>
      </w:pPr>
    </w:p>
    <w:p w:rsidR="00BE7A3F" w:rsidRPr="00C91C66" w:rsidRDefault="000E3EB1" w:rsidP="000E3EB1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both"/>
        <w:rPr>
          <w:rFonts w:asciiTheme="minorHAnsi" w:hAnsiTheme="minorHAnsi" w:cstheme="minorHAnsi"/>
          <w:color w:val="444444"/>
        </w:rPr>
      </w:pPr>
      <w:r w:rsidRPr="00C91C66">
        <w:rPr>
          <w:rFonts w:asciiTheme="minorHAnsi" w:hAnsiTheme="minorHAnsi" w:cstheme="minorHAnsi"/>
          <w:color w:val="444444"/>
        </w:rPr>
        <w:t>En lo que se refiere a la institucionalidad ambiental no</w:t>
      </w:r>
      <w:r w:rsidR="00E2339B" w:rsidRPr="00C91C66">
        <w:rPr>
          <w:rFonts w:asciiTheme="minorHAnsi" w:hAnsiTheme="minorHAnsi" w:cstheme="minorHAnsi"/>
          <w:color w:val="444444"/>
        </w:rPr>
        <w:t xml:space="preserve"> se puede seguir experimentando,</w:t>
      </w:r>
      <w:r w:rsidRPr="00C91C66">
        <w:rPr>
          <w:rFonts w:asciiTheme="minorHAnsi" w:hAnsiTheme="minorHAnsi" w:cstheme="minorHAnsi"/>
          <w:color w:val="444444"/>
        </w:rPr>
        <w:t xml:space="preserve"> </w:t>
      </w:r>
      <w:r w:rsidR="00BE7A3F" w:rsidRPr="00C91C66">
        <w:rPr>
          <w:rFonts w:asciiTheme="minorHAnsi" w:hAnsiTheme="minorHAnsi" w:cstheme="minorHAnsi"/>
          <w:color w:val="444444"/>
        </w:rPr>
        <w:t>“</w:t>
      </w:r>
      <w:r w:rsidRPr="00C91C66">
        <w:rPr>
          <w:rFonts w:asciiTheme="minorHAnsi" w:hAnsiTheme="minorHAnsi" w:cstheme="minorHAnsi"/>
          <w:color w:val="444444"/>
        </w:rPr>
        <w:t>parece</w:t>
      </w:r>
      <w:r w:rsidR="00E2339B" w:rsidRPr="00C91C66">
        <w:rPr>
          <w:rFonts w:asciiTheme="minorHAnsi" w:hAnsiTheme="minorHAnsi" w:cstheme="minorHAnsi"/>
          <w:color w:val="444444"/>
        </w:rPr>
        <w:t xml:space="preserve"> que</w:t>
      </w:r>
      <w:r w:rsidRPr="00C91C66">
        <w:rPr>
          <w:rFonts w:asciiTheme="minorHAnsi" w:hAnsiTheme="minorHAnsi" w:cstheme="minorHAnsi"/>
          <w:color w:val="444444"/>
        </w:rPr>
        <w:t xml:space="preserve"> no aprendieron las lecciones los últimos años</w:t>
      </w:r>
      <w:r w:rsidR="00BE7A3F" w:rsidRPr="00C91C66">
        <w:rPr>
          <w:rFonts w:asciiTheme="minorHAnsi" w:hAnsiTheme="minorHAnsi" w:cstheme="minorHAnsi"/>
          <w:color w:val="444444"/>
        </w:rPr>
        <w:t xml:space="preserve"> que nos llevaron a</w:t>
      </w:r>
      <w:r w:rsidR="00E2339B" w:rsidRPr="00C91C66">
        <w:rPr>
          <w:rFonts w:asciiTheme="minorHAnsi" w:hAnsiTheme="minorHAnsi" w:cstheme="minorHAnsi"/>
          <w:color w:val="444444"/>
        </w:rPr>
        <w:t xml:space="preserve"> extremos perjudiciales, </w:t>
      </w:r>
      <w:r w:rsidRPr="00C91C66">
        <w:rPr>
          <w:rFonts w:asciiTheme="minorHAnsi" w:hAnsiTheme="minorHAnsi" w:cstheme="minorHAnsi"/>
          <w:color w:val="444444"/>
        </w:rPr>
        <w:t>ahora desde el gobierno quieren convertirnos en silentes, incondicional</w:t>
      </w:r>
      <w:r w:rsidR="00E2339B" w:rsidRPr="00C91C66">
        <w:rPr>
          <w:rFonts w:asciiTheme="minorHAnsi" w:hAnsiTheme="minorHAnsi" w:cstheme="minorHAnsi"/>
          <w:color w:val="444444"/>
        </w:rPr>
        <w:t>es de las inversiones</w:t>
      </w:r>
      <w:r w:rsidR="00BE7A3F" w:rsidRPr="00C91C66">
        <w:rPr>
          <w:rFonts w:asciiTheme="minorHAnsi" w:hAnsiTheme="minorHAnsi" w:cstheme="minorHAnsi"/>
          <w:color w:val="444444"/>
        </w:rPr>
        <w:t>,</w:t>
      </w:r>
      <w:r w:rsidR="00E2339B" w:rsidRPr="00C91C66">
        <w:rPr>
          <w:rFonts w:asciiTheme="minorHAnsi" w:hAnsiTheme="minorHAnsi" w:cstheme="minorHAnsi"/>
          <w:color w:val="444444"/>
        </w:rPr>
        <w:t xml:space="preserve"> </w:t>
      </w:r>
      <w:r w:rsidR="00BE7A3F" w:rsidRPr="00C91C66">
        <w:rPr>
          <w:rFonts w:asciiTheme="minorHAnsi" w:hAnsiTheme="minorHAnsi" w:cstheme="minorHAnsi"/>
          <w:color w:val="444444"/>
        </w:rPr>
        <w:t>de cualquier forma</w:t>
      </w:r>
      <w:r w:rsidR="00E2339B" w:rsidRPr="00C91C66">
        <w:rPr>
          <w:rFonts w:asciiTheme="minorHAnsi" w:hAnsiTheme="minorHAnsi" w:cstheme="minorHAnsi"/>
          <w:color w:val="444444"/>
        </w:rPr>
        <w:t>,</w:t>
      </w:r>
      <w:r w:rsidRPr="00C91C66">
        <w:rPr>
          <w:rFonts w:asciiTheme="minorHAnsi" w:hAnsiTheme="minorHAnsi" w:cstheme="minorHAnsi"/>
          <w:color w:val="444444"/>
        </w:rPr>
        <w:t xml:space="preserve"> o en opositores irresponsables con el pretexto del ambiente y derechos de las comunidades. Igual que los anti</w:t>
      </w:r>
      <w:r w:rsidR="00E2339B" w:rsidRPr="00C91C66">
        <w:rPr>
          <w:rFonts w:asciiTheme="minorHAnsi" w:hAnsiTheme="minorHAnsi" w:cstheme="minorHAnsi"/>
          <w:color w:val="444444"/>
        </w:rPr>
        <w:t xml:space="preserve"> </w:t>
      </w:r>
      <w:r w:rsidRPr="00C91C66">
        <w:rPr>
          <w:rFonts w:asciiTheme="minorHAnsi" w:hAnsiTheme="minorHAnsi" w:cstheme="minorHAnsi"/>
          <w:color w:val="444444"/>
        </w:rPr>
        <w:t xml:space="preserve">mineros y su oposición, que solo es discurso </w:t>
      </w:r>
      <w:r w:rsidR="00E2339B" w:rsidRPr="00C91C66">
        <w:rPr>
          <w:rFonts w:asciiTheme="minorHAnsi" w:hAnsiTheme="minorHAnsi" w:cstheme="minorHAnsi"/>
          <w:color w:val="444444"/>
        </w:rPr>
        <w:t>ideológico</w:t>
      </w:r>
      <w:r w:rsidRPr="00C91C66">
        <w:rPr>
          <w:rFonts w:asciiTheme="minorHAnsi" w:hAnsiTheme="minorHAnsi" w:cstheme="minorHAnsi"/>
          <w:color w:val="444444"/>
        </w:rPr>
        <w:t xml:space="preserve"> y de sus intereses</w:t>
      </w:r>
      <w:r w:rsidR="00A35EFE" w:rsidRPr="00C91C66">
        <w:rPr>
          <w:rFonts w:asciiTheme="minorHAnsi" w:hAnsiTheme="minorHAnsi" w:cstheme="minorHAnsi"/>
          <w:color w:val="444444"/>
        </w:rPr>
        <w:t>.</w:t>
      </w:r>
    </w:p>
    <w:p w:rsidR="000E3EB1" w:rsidRPr="00C91C66" w:rsidRDefault="000E3EB1" w:rsidP="000E3EB1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both"/>
        <w:rPr>
          <w:rFonts w:asciiTheme="minorHAnsi" w:hAnsiTheme="minorHAnsi" w:cstheme="minorHAnsi"/>
          <w:color w:val="444444"/>
        </w:rPr>
      </w:pPr>
      <w:r w:rsidRPr="00C91C66">
        <w:rPr>
          <w:rFonts w:asciiTheme="minorHAnsi" w:hAnsiTheme="minorHAnsi" w:cstheme="minorHAnsi"/>
          <w:color w:val="444444"/>
        </w:rPr>
        <w:t> </w:t>
      </w:r>
    </w:p>
    <w:p w:rsidR="00CA7569" w:rsidRPr="00C91C66" w:rsidRDefault="000E3EB1" w:rsidP="00CA7569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both"/>
        <w:rPr>
          <w:rFonts w:asciiTheme="minorHAnsi" w:hAnsiTheme="minorHAnsi" w:cstheme="minorHAnsi"/>
          <w:color w:val="444444"/>
        </w:rPr>
      </w:pPr>
      <w:r w:rsidRPr="00C91C66">
        <w:rPr>
          <w:rFonts w:asciiTheme="minorHAnsi" w:hAnsiTheme="minorHAnsi" w:cstheme="minorHAnsi"/>
          <w:color w:val="444444"/>
        </w:rPr>
        <w:t>Desde las comunidades se rechaza</w:t>
      </w:r>
      <w:r w:rsidR="00BE7A3F" w:rsidRPr="00C91C66">
        <w:rPr>
          <w:rFonts w:asciiTheme="minorHAnsi" w:hAnsiTheme="minorHAnsi" w:cstheme="minorHAnsi"/>
          <w:color w:val="444444"/>
        </w:rPr>
        <w:t xml:space="preserve"> la recentralización, que tanto atraso y olvido trajo a los pueblos alejados durante los últimos siglos</w:t>
      </w:r>
      <w:r w:rsidRPr="00C91C66">
        <w:rPr>
          <w:rFonts w:asciiTheme="minorHAnsi" w:hAnsiTheme="minorHAnsi" w:cstheme="minorHAnsi"/>
          <w:color w:val="444444"/>
        </w:rPr>
        <w:t xml:space="preserve"> y se responsabiliza al Gobierno por</w:t>
      </w:r>
      <w:r w:rsidR="00A35EFE" w:rsidRPr="00C91C66">
        <w:rPr>
          <w:rFonts w:asciiTheme="minorHAnsi" w:hAnsiTheme="minorHAnsi" w:cstheme="minorHAnsi"/>
          <w:color w:val="444444"/>
        </w:rPr>
        <w:t xml:space="preserve"> la campaña</w:t>
      </w:r>
      <w:r w:rsidR="00CA7569" w:rsidRPr="00C91C66">
        <w:rPr>
          <w:rFonts w:asciiTheme="minorHAnsi" w:hAnsiTheme="minorHAnsi" w:cstheme="minorHAnsi"/>
          <w:color w:val="444444"/>
        </w:rPr>
        <w:t xml:space="preserve"> que ha emprendido</w:t>
      </w:r>
      <w:r w:rsidR="00BE7A3F" w:rsidRPr="00C91C66">
        <w:rPr>
          <w:rFonts w:asciiTheme="minorHAnsi" w:hAnsiTheme="minorHAnsi" w:cstheme="minorHAnsi"/>
          <w:color w:val="444444"/>
        </w:rPr>
        <w:t xml:space="preserve"> contra la descentralización </w:t>
      </w:r>
      <w:r w:rsidR="00CA7569" w:rsidRPr="00C91C66">
        <w:rPr>
          <w:rFonts w:asciiTheme="minorHAnsi" w:hAnsiTheme="minorHAnsi" w:cstheme="minorHAnsi"/>
          <w:color w:val="444444"/>
        </w:rPr>
        <w:t xml:space="preserve">y que </w:t>
      </w:r>
      <w:r w:rsidR="00650C7F" w:rsidRPr="00C91C66">
        <w:rPr>
          <w:rFonts w:asciiTheme="minorHAnsi" w:hAnsiTheme="minorHAnsi" w:cstheme="minorHAnsi"/>
          <w:color w:val="444444"/>
        </w:rPr>
        <w:t>se ha puesto e</w:t>
      </w:r>
      <w:r w:rsidR="00CA7569" w:rsidRPr="00C91C66">
        <w:rPr>
          <w:rFonts w:asciiTheme="minorHAnsi" w:hAnsiTheme="minorHAnsi" w:cstheme="minorHAnsi"/>
          <w:color w:val="444444"/>
        </w:rPr>
        <w:t>n evidencia</w:t>
      </w:r>
      <w:r w:rsidRPr="00C91C66">
        <w:rPr>
          <w:rFonts w:asciiTheme="minorHAnsi" w:hAnsiTheme="minorHAnsi" w:cstheme="minorHAnsi"/>
          <w:color w:val="444444"/>
        </w:rPr>
        <w:t xml:space="preserve"> al centralizar competencias, decisiones y recursos (</w:t>
      </w:r>
      <w:r w:rsidR="00650C7F" w:rsidRPr="00C91C66">
        <w:rPr>
          <w:rFonts w:asciiTheme="minorHAnsi" w:hAnsiTheme="minorHAnsi" w:cstheme="minorHAnsi"/>
          <w:color w:val="444444"/>
        </w:rPr>
        <w:t>como con el</w:t>
      </w:r>
      <w:r w:rsidRPr="00C91C66">
        <w:rPr>
          <w:rFonts w:asciiTheme="minorHAnsi" w:hAnsiTheme="minorHAnsi" w:cstheme="minorHAnsi"/>
          <w:color w:val="444444"/>
        </w:rPr>
        <w:t xml:space="preserve"> gravamen minero). “No se puede usar como pretexto la lucha contra la corrupción, para decir, como</w:t>
      </w:r>
      <w:r w:rsidR="00EC6B6D" w:rsidRPr="00C91C66">
        <w:rPr>
          <w:rFonts w:asciiTheme="minorHAnsi" w:hAnsiTheme="minorHAnsi" w:cstheme="minorHAnsi"/>
          <w:color w:val="444444"/>
        </w:rPr>
        <w:t xml:space="preserve"> el  poco </w:t>
      </w:r>
      <w:r w:rsidR="00A35EFE" w:rsidRPr="00C91C66">
        <w:rPr>
          <w:rFonts w:asciiTheme="minorHAnsi" w:hAnsiTheme="minorHAnsi" w:cstheme="minorHAnsi"/>
          <w:color w:val="444444"/>
        </w:rPr>
        <w:t>útil</w:t>
      </w:r>
      <w:r w:rsidRPr="00C91C66">
        <w:rPr>
          <w:rFonts w:asciiTheme="minorHAnsi" w:hAnsiTheme="minorHAnsi" w:cstheme="minorHAnsi"/>
          <w:color w:val="444444"/>
        </w:rPr>
        <w:t xml:space="preserve"> Contralor </w:t>
      </w:r>
      <w:proofErr w:type="spellStart"/>
      <w:r w:rsidRPr="00C91C66">
        <w:rPr>
          <w:rFonts w:asciiTheme="minorHAnsi" w:hAnsiTheme="minorHAnsi" w:cstheme="minorHAnsi"/>
          <w:color w:val="444444"/>
        </w:rPr>
        <w:t>Koury</w:t>
      </w:r>
      <w:proofErr w:type="spellEnd"/>
      <w:r w:rsidRPr="00C91C66">
        <w:rPr>
          <w:rFonts w:asciiTheme="minorHAnsi" w:hAnsiTheme="minorHAnsi" w:cstheme="minorHAnsi"/>
          <w:color w:val="444444"/>
        </w:rPr>
        <w:t>,</w:t>
      </w:r>
      <w:r w:rsidR="00650C7F" w:rsidRPr="00C91C66">
        <w:rPr>
          <w:rFonts w:asciiTheme="minorHAnsi" w:hAnsiTheme="minorHAnsi" w:cstheme="minorHAnsi"/>
          <w:color w:val="444444"/>
        </w:rPr>
        <w:t xml:space="preserve"> que la regionalización fracasó</w:t>
      </w:r>
      <w:r w:rsidR="00A35EFE" w:rsidRPr="00C91C66">
        <w:rPr>
          <w:rFonts w:asciiTheme="minorHAnsi" w:hAnsiTheme="minorHAnsi" w:cstheme="minorHAnsi"/>
          <w:color w:val="444444"/>
        </w:rPr>
        <w:t>, si</w:t>
      </w:r>
      <w:r w:rsidR="00C91C66" w:rsidRPr="00C91C66">
        <w:rPr>
          <w:rFonts w:asciiTheme="minorHAnsi" w:hAnsiTheme="minorHAnsi" w:cstheme="minorHAnsi"/>
          <w:color w:val="444444"/>
        </w:rPr>
        <w:t>n</w:t>
      </w:r>
      <w:r w:rsidR="00A35EFE" w:rsidRPr="00C91C66">
        <w:rPr>
          <w:rFonts w:asciiTheme="minorHAnsi" w:hAnsiTheme="minorHAnsi" w:cstheme="minorHAnsi"/>
          <w:color w:val="444444"/>
        </w:rPr>
        <w:t xml:space="preserve"> reconocer que este proceso ha logrado avances valiosos para la democracia</w:t>
      </w:r>
      <w:r w:rsidR="00CA7569" w:rsidRPr="00C91C66">
        <w:rPr>
          <w:rFonts w:asciiTheme="minorHAnsi" w:hAnsiTheme="minorHAnsi" w:cstheme="minorHAnsi"/>
          <w:color w:val="444444"/>
        </w:rPr>
        <w:t xml:space="preserve"> y la justicia social</w:t>
      </w:r>
      <w:r w:rsidR="00A35EFE" w:rsidRPr="00C91C66">
        <w:rPr>
          <w:rFonts w:asciiTheme="minorHAnsi" w:hAnsiTheme="minorHAnsi" w:cstheme="minorHAnsi"/>
          <w:color w:val="444444"/>
        </w:rPr>
        <w:t>”</w:t>
      </w:r>
      <w:r w:rsidR="00A35EFE" w:rsidRPr="00C91C66">
        <w:rPr>
          <w:rFonts w:asciiTheme="minorHAnsi" w:hAnsiTheme="minorHAnsi" w:cstheme="minorHAnsi"/>
          <w:color w:val="444444"/>
        </w:rPr>
        <w:t>.</w:t>
      </w:r>
    </w:p>
    <w:p w:rsidR="00CA7569" w:rsidRPr="00C91C66" w:rsidRDefault="00CA7569" w:rsidP="00CA7569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both"/>
        <w:rPr>
          <w:rFonts w:asciiTheme="minorHAnsi" w:hAnsiTheme="minorHAnsi" w:cstheme="minorHAnsi"/>
          <w:color w:val="444444"/>
        </w:rPr>
      </w:pPr>
    </w:p>
    <w:p w:rsidR="000E3EB1" w:rsidRPr="00C91C66" w:rsidRDefault="00A35EFE" w:rsidP="00CA7569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both"/>
        <w:rPr>
          <w:rFonts w:asciiTheme="minorHAnsi" w:hAnsiTheme="minorHAnsi" w:cstheme="minorHAnsi"/>
          <w:color w:val="444444"/>
        </w:rPr>
      </w:pPr>
      <w:r w:rsidRPr="00C91C66">
        <w:rPr>
          <w:rFonts w:asciiTheme="minorHAnsi" w:hAnsiTheme="minorHAnsi" w:cstheme="minorHAnsi"/>
          <w:color w:val="444444"/>
        </w:rPr>
        <w:t>Olaechea señalo que las</w:t>
      </w:r>
      <w:r w:rsidR="000E3EB1" w:rsidRPr="00C91C66">
        <w:rPr>
          <w:rFonts w:asciiTheme="minorHAnsi" w:hAnsiTheme="minorHAnsi" w:cstheme="minorHAnsi"/>
          <w:color w:val="444444"/>
        </w:rPr>
        <w:t xml:space="preserve"> organizaciones </w:t>
      </w:r>
      <w:r w:rsidRPr="00C91C66">
        <w:rPr>
          <w:rFonts w:asciiTheme="minorHAnsi" w:hAnsiTheme="minorHAnsi" w:cstheme="minorHAnsi"/>
          <w:color w:val="444444"/>
        </w:rPr>
        <w:t xml:space="preserve">a las que pertenecen los integrantes de la Red </w:t>
      </w:r>
      <w:r w:rsidR="000E3EB1" w:rsidRPr="00C91C66">
        <w:rPr>
          <w:rFonts w:asciiTheme="minorHAnsi" w:hAnsiTheme="minorHAnsi" w:cstheme="minorHAnsi"/>
          <w:color w:val="444444"/>
        </w:rPr>
        <w:t>lucharon</w:t>
      </w:r>
      <w:r w:rsidRPr="00C91C66">
        <w:rPr>
          <w:rFonts w:asciiTheme="minorHAnsi" w:hAnsiTheme="minorHAnsi" w:cstheme="minorHAnsi"/>
          <w:color w:val="444444"/>
        </w:rPr>
        <w:t xml:space="preserve"> </w:t>
      </w:r>
      <w:r w:rsidR="000E3EB1" w:rsidRPr="00C91C66">
        <w:rPr>
          <w:rFonts w:asciiTheme="minorHAnsi" w:hAnsiTheme="minorHAnsi" w:cstheme="minorHAnsi"/>
          <w:color w:val="444444"/>
        </w:rPr>
        <w:t xml:space="preserve">contra la </w:t>
      </w:r>
      <w:r w:rsidRPr="00C91C66">
        <w:rPr>
          <w:rFonts w:asciiTheme="minorHAnsi" w:hAnsiTheme="minorHAnsi" w:cstheme="minorHAnsi"/>
          <w:color w:val="444444"/>
        </w:rPr>
        <w:t>corrupción, mientras otros callaban, pero fue el centralismo y</w:t>
      </w:r>
      <w:r w:rsidR="000E3EB1" w:rsidRPr="00C91C66">
        <w:rPr>
          <w:rFonts w:asciiTheme="minorHAnsi" w:hAnsiTheme="minorHAnsi" w:cstheme="minorHAnsi"/>
          <w:color w:val="444444"/>
        </w:rPr>
        <w:t xml:space="preserve"> la institucionalidad formal </w:t>
      </w:r>
      <w:r w:rsidRPr="00C91C66">
        <w:rPr>
          <w:rFonts w:asciiTheme="minorHAnsi" w:hAnsiTheme="minorHAnsi" w:cstheme="minorHAnsi"/>
          <w:color w:val="444444"/>
        </w:rPr>
        <w:t>quien</w:t>
      </w:r>
      <w:r w:rsidR="000E3EB1" w:rsidRPr="00C91C66">
        <w:rPr>
          <w:rFonts w:asciiTheme="minorHAnsi" w:hAnsiTheme="minorHAnsi" w:cstheme="minorHAnsi"/>
          <w:color w:val="444444"/>
        </w:rPr>
        <w:t xml:space="preserve"> fallo. </w:t>
      </w:r>
      <w:r w:rsidR="00C91C66" w:rsidRPr="00C91C66">
        <w:rPr>
          <w:rFonts w:asciiTheme="minorHAnsi" w:hAnsiTheme="minorHAnsi" w:cstheme="minorHAnsi"/>
          <w:color w:val="444444"/>
        </w:rPr>
        <w:t>“</w:t>
      </w:r>
      <w:r w:rsidR="000E3EB1" w:rsidRPr="00C91C66">
        <w:rPr>
          <w:rFonts w:asciiTheme="minorHAnsi" w:hAnsiTheme="minorHAnsi" w:cstheme="minorHAnsi"/>
          <w:color w:val="444444"/>
        </w:rPr>
        <w:t xml:space="preserve">Por eso reclamamos mejores forma de control porque somos los </w:t>
      </w:r>
      <w:r w:rsidRPr="00C91C66">
        <w:rPr>
          <w:rFonts w:asciiTheme="minorHAnsi" w:hAnsiTheme="minorHAnsi" w:cstheme="minorHAnsi"/>
          <w:color w:val="444444"/>
        </w:rPr>
        <w:t>más</w:t>
      </w:r>
      <w:r w:rsidR="000E3EB1" w:rsidRPr="00C91C66">
        <w:rPr>
          <w:rFonts w:asciiTheme="minorHAnsi" w:hAnsiTheme="minorHAnsi" w:cstheme="minorHAnsi"/>
          <w:color w:val="444444"/>
        </w:rPr>
        <w:t xml:space="preserve"> perjudicados en la lucha por el desarrollo y contr</w:t>
      </w:r>
      <w:r w:rsidRPr="00C91C66">
        <w:rPr>
          <w:rFonts w:asciiTheme="minorHAnsi" w:hAnsiTheme="minorHAnsi" w:cstheme="minorHAnsi"/>
          <w:color w:val="444444"/>
        </w:rPr>
        <w:t>a la pobreza, cuando nos roban</w:t>
      </w:r>
      <w:r w:rsidR="00C91C66" w:rsidRPr="00C91C66">
        <w:rPr>
          <w:rFonts w:asciiTheme="minorHAnsi" w:hAnsiTheme="minorHAnsi" w:cstheme="minorHAnsi"/>
          <w:color w:val="444444"/>
        </w:rPr>
        <w:t>”</w:t>
      </w:r>
      <w:r w:rsidR="000E3EB1" w:rsidRPr="00C91C66">
        <w:rPr>
          <w:rFonts w:asciiTheme="minorHAnsi" w:hAnsiTheme="minorHAnsi" w:cstheme="minorHAnsi"/>
          <w:color w:val="444444"/>
        </w:rPr>
        <w:t>. Este debate no ha terminado con lo aprobado por el Congreso y las modificaciones hechas</w:t>
      </w:r>
      <w:r w:rsidR="00C91C66" w:rsidRPr="00C91C66">
        <w:rPr>
          <w:rFonts w:asciiTheme="minorHAnsi" w:hAnsiTheme="minorHAnsi" w:cstheme="minorHAnsi"/>
          <w:color w:val="444444"/>
        </w:rPr>
        <w:t>, por el contrario debería iniciarse un debate serio</w:t>
      </w:r>
      <w:r w:rsidR="000E3EB1" w:rsidRPr="00C91C66">
        <w:rPr>
          <w:rFonts w:asciiTheme="minorHAnsi" w:hAnsiTheme="minorHAnsi" w:cstheme="minorHAnsi"/>
          <w:color w:val="444444"/>
        </w:rPr>
        <w:t>.</w:t>
      </w:r>
    </w:p>
    <w:p w:rsidR="000E3EB1" w:rsidRPr="00C91C66" w:rsidRDefault="000E3EB1" w:rsidP="000E3EB1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both"/>
        <w:rPr>
          <w:rFonts w:asciiTheme="minorHAnsi" w:hAnsiTheme="minorHAnsi" w:cstheme="minorHAnsi"/>
          <w:color w:val="444444"/>
        </w:rPr>
      </w:pPr>
      <w:r w:rsidRPr="00C91C66">
        <w:rPr>
          <w:rFonts w:asciiTheme="minorHAnsi" w:hAnsiTheme="minorHAnsi" w:cstheme="minorHAnsi"/>
          <w:color w:val="444444"/>
        </w:rPr>
        <w:t> </w:t>
      </w:r>
    </w:p>
    <w:p w:rsidR="00C91C66" w:rsidRDefault="000E3EB1" w:rsidP="000E3EB1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both"/>
        <w:rPr>
          <w:rFonts w:asciiTheme="minorHAnsi" w:hAnsiTheme="minorHAnsi" w:cstheme="minorHAnsi"/>
          <w:color w:val="444444"/>
        </w:rPr>
      </w:pPr>
      <w:r w:rsidRPr="00C91C66">
        <w:rPr>
          <w:rFonts w:asciiTheme="minorHAnsi" w:hAnsiTheme="minorHAnsi" w:cstheme="minorHAnsi"/>
          <w:color w:val="444444"/>
        </w:rPr>
        <w:t xml:space="preserve">Olaechea reitero que los </w:t>
      </w:r>
      <w:r w:rsidR="00CA7569" w:rsidRPr="00C91C66">
        <w:rPr>
          <w:rFonts w:asciiTheme="minorHAnsi" w:hAnsiTheme="minorHAnsi" w:cstheme="minorHAnsi"/>
          <w:color w:val="444444"/>
        </w:rPr>
        <w:t xml:space="preserve">líderes </w:t>
      </w:r>
      <w:r w:rsidRPr="00C91C66">
        <w:rPr>
          <w:rFonts w:asciiTheme="minorHAnsi" w:hAnsiTheme="minorHAnsi" w:cstheme="minorHAnsi"/>
          <w:color w:val="444444"/>
        </w:rPr>
        <w:t xml:space="preserve">de comunidades no quieren caer en los excesos de algunos espacios y </w:t>
      </w:r>
      <w:r w:rsidR="00C91C66" w:rsidRPr="00C91C66">
        <w:rPr>
          <w:rFonts w:asciiTheme="minorHAnsi" w:hAnsiTheme="minorHAnsi" w:cstheme="minorHAnsi"/>
          <w:color w:val="444444"/>
        </w:rPr>
        <w:t xml:space="preserve">de </w:t>
      </w:r>
      <w:proofErr w:type="spellStart"/>
      <w:r w:rsidR="00CA7569" w:rsidRPr="00C91C66">
        <w:rPr>
          <w:rFonts w:asciiTheme="minorHAnsi" w:hAnsiTheme="minorHAnsi" w:cstheme="minorHAnsi"/>
          <w:color w:val="444444"/>
        </w:rPr>
        <w:t>opinologos</w:t>
      </w:r>
      <w:proofErr w:type="spellEnd"/>
      <w:r w:rsidRPr="00C91C66">
        <w:rPr>
          <w:rFonts w:asciiTheme="minorHAnsi" w:hAnsiTheme="minorHAnsi" w:cstheme="minorHAnsi"/>
          <w:color w:val="444444"/>
        </w:rPr>
        <w:t xml:space="preserve"> que “quieren dictarnos la agenda para iniciar un nuevo con</w:t>
      </w:r>
      <w:r w:rsidR="00CA7569" w:rsidRPr="00C91C66">
        <w:rPr>
          <w:rFonts w:asciiTheme="minorHAnsi" w:hAnsiTheme="minorHAnsi" w:cstheme="minorHAnsi"/>
          <w:color w:val="444444"/>
        </w:rPr>
        <w:t>flicto por el llamado paquetazo pero</w:t>
      </w:r>
      <w:r w:rsidRPr="00C91C66">
        <w:rPr>
          <w:rFonts w:asciiTheme="minorHAnsi" w:hAnsiTheme="minorHAnsi" w:cstheme="minorHAnsi"/>
          <w:color w:val="444444"/>
        </w:rPr>
        <w:t xml:space="preserve"> creemos que es un error debilitar la nueva i</w:t>
      </w:r>
      <w:r w:rsidR="00CA7569" w:rsidRPr="00C91C66">
        <w:rPr>
          <w:rFonts w:asciiTheme="minorHAnsi" w:hAnsiTheme="minorHAnsi" w:cstheme="minorHAnsi"/>
          <w:color w:val="444444"/>
        </w:rPr>
        <w:t>nstitucionalidad ambiental y</w:t>
      </w:r>
      <w:r w:rsidRPr="00C91C66">
        <w:rPr>
          <w:rFonts w:asciiTheme="minorHAnsi" w:hAnsiTheme="minorHAnsi" w:cstheme="minorHAnsi"/>
          <w:color w:val="444444"/>
        </w:rPr>
        <w:t xml:space="preserve"> estamos seguros que los cambios que </w:t>
      </w:r>
      <w:r w:rsidR="00CA7569" w:rsidRPr="00C91C66">
        <w:rPr>
          <w:rFonts w:asciiTheme="minorHAnsi" w:hAnsiTheme="minorHAnsi" w:cstheme="minorHAnsi"/>
          <w:color w:val="444444"/>
        </w:rPr>
        <w:t xml:space="preserve">sean necesarios hacer, deberían servir </w:t>
      </w:r>
      <w:r w:rsidRPr="00C91C66">
        <w:rPr>
          <w:rFonts w:asciiTheme="minorHAnsi" w:hAnsiTheme="minorHAnsi" w:cstheme="minorHAnsi"/>
          <w:color w:val="444444"/>
        </w:rPr>
        <w:t>para mejorar y</w:t>
      </w:r>
      <w:r w:rsidR="00CA7569" w:rsidRPr="00C91C66">
        <w:rPr>
          <w:rFonts w:asciiTheme="minorHAnsi" w:hAnsiTheme="minorHAnsi" w:cstheme="minorHAnsi"/>
          <w:color w:val="444444"/>
        </w:rPr>
        <w:t xml:space="preserve"> fortalecer, no para oponerse</w:t>
      </w:r>
      <w:r w:rsidR="00EC3D42" w:rsidRPr="00C91C66">
        <w:rPr>
          <w:rFonts w:asciiTheme="minorHAnsi" w:hAnsiTheme="minorHAnsi" w:cstheme="minorHAnsi"/>
          <w:color w:val="444444"/>
        </w:rPr>
        <w:t xml:space="preserve"> o retroceder</w:t>
      </w:r>
      <w:r w:rsidR="00EC3D42" w:rsidRPr="00C91C66">
        <w:rPr>
          <w:rFonts w:asciiTheme="minorHAnsi" w:hAnsiTheme="minorHAnsi" w:cstheme="minorHAnsi"/>
          <w:color w:val="444444"/>
        </w:rPr>
        <w:t>”</w:t>
      </w:r>
      <w:r w:rsidR="00CA7569" w:rsidRPr="00C91C66">
        <w:rPr>
          <w:rFonts w:asciiTheme="minorHAnsi" w:hAnsiTheme="minorHAnsi" w:cstheme="minorHAnsi"/>
          <w:color w:val="444444"/>
        </w:rPr>
        <w:t>.</w:t>
      </w:r>
    </w:p>
    <w:p w:rsidR="00C91C66" w:rsidRDefault="00C91C66" w:rsidP="000E3EB1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both"/>
        <w:rPr>
          <w:rFonts w:asciiTheme="minorHAnsi" w:hAnsiTheme="minorHAnsi" w:cstheme="minorHAnsi"/>
          <w:color w:val="444444"/>
        </w:rPr>
      </w:pPr>
    </w:p>
    <w:p w:rsidR="000E3EB1" w:rsidRPr="00C91C66" w:rsidRDefault="00C91C66" w:rsidP="000E3EB1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both"/>
        <w:rPr>
          <w:rFonts w:asciiTheme="minorHAnsi" w:hAnsiTheme="minorHAnsi" w:cstheme="minorHAnsi"/>
          <w:color w:val="444444"/>
        </w:rPr>
      </w:pPr>
      <w:r w:rsidRPr="00C91C66">
        <w:rPr>
          <w:rFonts w:asciiTheme="minorHAnsi" w:hAnsiTheme="minorHAnsi" w:cstheme="minorHAnsi"/>
          <w:color w:val="444444"/>
        </w:rPr>
        <w:t>Finalmente</w:t>
      </w:r>
      <w:r w:rsidR="00CA7569" w:rsidRPr="00C91C66">
        <w:rPr>
          <w:rFonts w:asciiTheme="minorHAnsi" w:hAnsiTheme="minorHAnsi" w:cstheme="minorHAnsi"/>
          <w:color w:val="444444"/>
        </w:rPr>
        <w:t xml:space="preserve"> </w:t>
      </w:r>
      <w:r w:rsidR="00BA1ECF">
        <w:rPr>
          <w:rFonts w:asciiTheme="minorHAnsi" w:hAnsiTheme="minorHAnsi" w:cstheme="minorHAnsi"/>
          <w:color w:val="444444"/>
        </w:rPr>
        <w:t>manifestó que p</w:t>
      </w:r>
      <w:r w:rsidR="00CA7569" w:rsidRPr="00C91C66">
        <w:rPr>
          <w:rFonts w:asciiTheme="minorHAnsi" w:hAnsiTheme="minorHAnsi" w:cstheme="minorHAnsi"/>
          <w:color w:val="444444"/>
        </w:rPr>
        <w:t>ara reactivar la economía, crecer</w:t>
      </w:r>
      <w:r w:rsidR="000E3EB1" w:rsidRPr="00C91C66">
        <w:rPr>
          <w:rFonts w:asciiTheme="minorHAnsi" w:hAnsiTheme="minorHAnsi" w:cstheme="minorHAnsi"/>
          <w:color w:val="444444"/>
        </w:rPr>
        <w:t xml:space="preserve"> y </w:t>
      </w:r>
      <w:r w:rsidR="00CA7569" w:rsidRPr="00C91C66">
        <w:rPr>
          <w:rFonts w:asciiTheme="minorHAnsi" w:hAnsiTheme="minorHAnsi" w:cstheme="minorHAnsi"/>
          <w:color w:val="444444"/>
        </w:rPr>
        <w:t>lograr</w:t>
      </w:r>
      <w:r w:rsidR="000E3EB1" w:rsidRPr="00C91C66">
        <w:rPr>
          <w:rFonts w:asciiTheme="minorHAnsi" w:hAnsiTheme="minorHAnsi" w:cstheme="minorHAnsi"/>
          <w:color w:val="444444"/>
        </w:rPr>
        <w:t xml:space="preserve"> un verdadero desarrollo, es </w:t>
      </w:r>
      <w:r w:rsidR="00CA7569" w:rsidRPr="00C91C66">
        <w:rPr>
          <w:rFonts w:asciiTheme="minorHAnsi" w:hAnsiTheme="minorHAnsi" w:cstheme="minorHAnsi"/>
          <w:color w:val="444444"/>
        </w:rPr>
        <w:t>más</w:t>
      </w:r>
      <w:r w:rsidR="000E3EB1" w:rsidRPr="00C91C66">
        <w:rPr>
          <w:rFonts w:asciiTheme="minorHAnsi" w:hAnsiTheme="minorHAnsi" w:cstheme="minorHAnsi"/>
          <w:color w:val="444444"/>
        </w:rPr>
        <w:t xml:space="preserve"> importante aprobar el Plan Nacional Diversificación Productiva, que reconoce la necesidad </w:t>
      </w:r>
      <w:r w:rsidRPr="00C91C66">
        <w:rPr>
          <w:rFonts w:asciiTheme="minorHAnsi" w:hAnsiTheme="minorHAnsi" w:cstheme="minorHAnsi"/>
          <w:color w:val="444444"/>
        </w:rPr>
        <w:t>de mejorar la institucionalidad y</w:t>
      </w:r>
      <w:r w:rsidR="000E3EB1" w:rsidRPr="00C91C66">
        <w:rPr>
          <w:rFonts w:asciiTheme="minorHAnsi" w:hAnsiTheme="minorHAnsi" w:cstheme="minorHAnsi"/>
          <w:color w:val="444444"/>
        </w:rPr>
        <w:t xml:space="preserve"> que sea </w:t>
      </w:r>
      <w:r w:rsidRPr="00C91C66">
        <w:rPr>
          <w:rFonts w:asciiTheme="minorHAnsi" w:hAnsiTheme="minorHAnsi" w:cstheme="minorHAnsi"/>
          <w:color w:val="444444"/>
        </w:rPr>
        <w:t xml:space="preserve"> más </w:t>
      </w:r>
      <w:r w:rsidR="000E3EB1" w:rsidRPr="00C91C66">
        <w:rPr>
          <w:rFonts w:asciiTheme="minorHAnsi" w:hAnsiTheme="minorHAnsi" w:cstheme="minorHAnsi"/>
          <w:color w:val="444444"/>
        </w:rPr>
        <w:t>eficiente y</w:t>
      </w:r>
      <w:r w:rsidRPr="00C91C66">
        <w:rPr>
          <w:rFonts w:asciiTheme="minorHAnsi" w:hAnsiTheme="minorHAnsi" w:cstheme="minorHAnsi"/>
          <w:color w:val="444444"/>
        </w:rPr>
        <w:t xml:space="preserve"> procure el</w:t>
      </w:r>
      <w:r w:rsidR="00CA7569" w:rsidRPr="00C91C66">
        <w:rPr>
          <w:rFonts w:asciiTheme="minorHAnsi" w:hAnsiTheme="minorHAnsi" w:cstheme="minorHAnsi"/>
          <w:color w:val="444444"/>
        </w:rPr>
        <w:t xml:space="preserve"> uso racional de </w:t>
      </w:r>
      <w:r w:rsidRPr="00C91C66">
        <w:rPr>
          <w:rFonts w:asciiTheme="minorHAnsi" w:hAnsiTheme="minorHAnsi" w:cstheme="minorHAnsi"/>
          <w:color w:val="444444"/>
        </w:rPr>
        <w:t xml:space="preserve">nuestros </w:t>
      </w:r>
      <w:r w:rsidR="00CA7569" w:rsidRPr="00C91C66">
        <w:rPr>
          <w:rFonts w:asciiTheme="minorHAnsi" w:hAnsiTheme="minorHAnsi" w:cstheme="minorHAnsi"/>
          <w:color w:val="444444"/>
        </w:rPr>
        <w:t>RRNN, p</w:t>
      </w:r>
      <w:r w:rsidR="000E3EB1" w:rsidRPr="00C91C66">
        <w:rPr>
          <w:rFonts w:asciiTheme="minorHAnsi" w:hAnsiTheme="minorHAnsi" w:cstheme="minorHAnsi"/>
          <w:color w:val="444444"/>
        </w:rPr>
        <w:t xml:space="preserve">or eso </w:t>
      </w:r>
      <w:r w:rsidRPr="00C91C66">
        <w:rPr>
          <w:rFonts w:asciiTheme="minorHAnsi" w:hAnsiTheme="minorHAnsi" w:cstheme="minorHAnsi"/>
          <w:color w:val="444444"/>
        </w:rPr>
        <w:t xml:space="preserve">sostenemos </w:t>
      </w:r>
      <w:r w:rsidR="000E3EB1" w:rsidRPr="00C91C66">
        <w:rPr>
          <w:rFonts w:asciiTheme="minorHAnsi" w:hAnsiTheme="minorHAnsi" w:cstheme="minorHAnsi"/>
          <w:color w:val="444444"/>
        </w:rPr>
        <w:t xml:space="preserve">estas diferencias con el MEF y la visión centralista del Gobierno y llamamos a la opinión </w:t>
      </w:r>
      <w:r w:rsidR="00D66076" w:rsidRPr="00C91C66">
        <w:rPr>
          <w:rFonts w:asciiTheme="minorHAnsi" w:hAnsiTheme="minorHAnsi" w:cstheme="minorHAnsi"/>
          <w:color w:val="444444"/>
        </w:rPr>
        <w:t>pública</w:t>
      </w:r>
      <w:r w:rsidR="000E3EB1" w:rsidRPr="00C91C66">
        <w:rPr>
          <w:rFonts w:asciiTheme="minorHAnsi" w:hAnsiTheme="minorHAnsi" w:cstheme="minorHAnsi"/>
          <w:color w:val="444444"/>
        </w:rPr>
        <w:t xml:space="preserve"> a mantenerse atenta, en medio de este escenario electoral y de sicosociales.</w:t>
      </w:r>
    </w:p>
    <w:p w:rsidR="00C91C66" w:rsidRPr="00C91C66" w:rsidRDefault="00C91C66" w:rsidP="000E3EB1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both"/>
        <w:rPr>
          <w:rFonts w:asciiTheme="minorHAnsi" w:hAnsiTheme="minorHAnsi" w:cstheme="minorHAnsi"/>
          <w:color w:val="444444"/>
        </w:rPr>
      </w:pPr>
    </w:p>
    <w:p w:rsidR="00C91C66" w:rsidRPr="00C91C66" w:rsidRDefault="00C91C66" w:rsidP="000E3EB1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both"/>
        <w:rPr>
          <w:rFonts w:asciiTheme="minorHAnsi" w:hAnsiTheme="minorHAnsi" w:cstheme="minorHAnsi"/>
          <w:color w:val="444444"/>
        </w:rPr>
      </w:pPr>
    </w:p>
    <w:p w:rsidR="000E3EB1" w:rsidRDefault="000E3EB1" w:rsidP="00C91C66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right"/>
        <w:rPr>
          <w:rFonts w:asciiTheme="minorHAnsi" w:hAnsiTheme="minorHAnsi" w:cstheme="minorHAnsi"/>
          <w:color w:val="444444"/>
        </w:rPr>
      </w:pPr>
      <w:r w:rsidRPr="00C91C66">
        <w:rPr>
          <w:rFonts w:asciiTheme="minorHAnsi" w:hAnsiTheme="minorHAnsi" w:cstheme="minorHAnsi"/>
          <w:color w:val="444444"/>
        </w:rPr>
        <w:t> Lima, 5 de Julio del 2014</w:t>
      </w:r>
    </w:p>
    <w:p w:rsidR="00BA1ECF" w:rsidRPr="00C91C66" w:rsidRDefault="00BA1ECF" w:rsidP="00C91C66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jc w:val="right"/>
        <w:rPr>
          <w:rFonts w:asciiTheme="minorHAnsi" w:hAnsiTheme="minorHAnsi" w:cstheme="minorHAnsi"/>
          <w:color w:val="444444"/>
        </w:rPr>
      </w:pPr>
    </w:p>
    <w:p w:rsidR="000E3EB1" w:rsidRPr="00C91C66" w:rsidRDefault="000E3EB1" w:rsidP="00C91C66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rPr>
          <w:rFonts w:asciiTheme="minorHAnsi" w:hAnsiTheme="minorHAnsi" w:cstheme="minorHAnsi"/>
          <w:color w:val="444444"/>
        </w:rPr>
      </w:pPr>
      <w:r w:rsidRPr="00C91C66">
        <w:rPr>
          <w:rFonts w:asciiTheme="minorHAnsi" w:hAnsiTheme="minorHAnsi" w:cstheme="minorHAnsi"/>
          <w:color w:val="444444"/>
        </w:rPr>
        <w:t>Prensa y Comunicaciones</w:t>
      </w:r>
    </w:p>
    <w:p w:rsidR="00C85717" w:rsidRPr="00C91C66" w:rsidRDefault="000E3EB1" w:rsidP="00C91C66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rPr>
          <w:rFonts w:asciiTheme="minorHAnsi" w:hAnsiTheme="minorHAnsi" w:cstheme="minorHAnsi"/>
          <w:color w:val="444444"/>
        </w:rPr>
      </w:pPr>
      <w:r w:rsidRPr="00C91C66">
        <w:rPr>
          <w:rFonts w:asciiTheme="minorHAnsi" w:hAnsiTheme="minorHAnsi" w:cstheme="minorHAnsi"/>
          <w:color w:val="444444"/>
        </w:rPr>
        <w:t xml:space="preserve">Red Nacional de </w:t>
      </w:r>
      <w:r w:rsidR="00D66076" w:rsidRPr="00C91C66">
        <w:rPr>
          <w:rFonts w:asciiTheme="minorHAnsi" w:hAnsiTheme="minorHAnsi" w:cstheme="minorHAnsi"/>
          <w:color w:val="444444"/>
        </w:rPr>
        <w:t>Líderes</w:t>
      </w:r>
      <w:r w:rsidRPr="00C91C66">
        <w:rPr>
          <w:rFonts w:asciiTheme="minorHAnsi" w:hAnsiTheme="minorHAnsi" w:cstheme="minorHAnsi"/>
          <w:color w:val="444444"/>
        </w:rPr>
        <w:t xml:space="preserve"> Sociales</w:t>
      </w:r>
    </w:p>
    <w:p w:rsidR="00C91C66" w:rsidRPr="00C91C66" w:rsidRDefault="00D66076" w:rsidP="00C91C66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rPr>
          <w:rFonts w:asciiTheme="minorHAnsi" w:hAnsiTheme="minorHAnsi" w:cstheme="minorHAnsi"/>
          <w:i/>
          <w:color w:val="444444"/>
        </w:rPr>
      </w:pPr>
      <w:hyperlink r:id="rId7" w:history="1">
        <w:r w:rsidRPr="00C91C66">
          <w:rPr>
            <w:rStyle w:val="Hipervnculo"/>
            <w:rFonts w:asciiTheme="minorHAnsi" w:hAnsiTheme="minorHAnsi" w:cstheme="minorHAnsi"/>
            <w:i/>
          </w:rPr>
          <w:t>www.rednacionaldelideressociales.org</w:t>
        </w:r>
      </w:hyperlink>
    </w:p>
    <w:p w:rsidR="00D35194" w:rsidRPr="00C91C66" w:rsidRDefault="00C85717" w:rsidP="00C91C66">
      <w:pPr>
        <w:pStyle w:val="ecxmsolistparagraph"/>
        <w:shd w:val="clear" w:color="auto" w:fill="FFFFFF"/>
        <w:spacing w:before="0" w:beforeAutospacing="0" w:after="0" w:afterAutospacing="0" w:line="319" w:lineRule="atLeast"/>
        <w:ind w:left="720"/>
        <w:rPr>
          <w:rFonts w:asciiTheme="minorHAnsi" w:hAnsiTheme="minorHAnsi" w:cstheme="minorHAnsi"/>
        </w:rPr>
      </w:pPr>
      <w:r w:rsidRPr="00C91C66">
        <w:rPr>
          <w:rFonts w:asciiTheme="minorHAnsi" w:hAnsiTheme="minorHAnsi" w:cstheme="minorHAnsi"/>
          <w:i/>
          <w:color w:val="444444"/>
        </w:rPr>
        <w:t xml:space="preserve"> </w:t>
      </w:r>
      <w:r w:rsidR="00D66076" w:rsidRPr="00C91C66">
        <w:rPr>
          <w:rFonts w:asciiTheme="minorHAnsi" w:hAnsiTheme="minorHAnsi" w:cstheme="minorHAnsi"/>
          <w:i/>
          <w:color w:val="444444"/>
        </w:rPr>
        <w:t>rednacionaldelideressociales@hotmail.com</w:t>
      </w:r>
      <w:bookmarkStart w:id="0" w:name="_GoBack"/>
      <w:bookmarkEnd w:id="0"/>
    </w:p>
    <w:sectPr w:rsidR="00D35194" w:rsidRPr="00C91C66" w:rsidSect="00C91C66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73" w:rsidRDefault="006C4373" w:rsidP="006C4373">
      <w:pPr>
        <w:spacing w:after="0" w:line="240" w:lineRule="auto"/>
      </w:pPr>
      <w:r>
        <w:separator/>
      </w:r>
    </w:p>
  </w:endnote>
  <w:endnote w:type="continuationSeparator" w:id="0">
    <w:p w:rsidR="006C4373" w:rsidRDefault="006C4373" w:rsidP="006C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73" w:rsidRDefault="006C4373" w:rsidP="006C4373">
      <w:pPr>
        <w:spacing w:after="0" w:line="240" w:lineRule="auto"/>
      </w:pPr>
      <w:r>
        <w:separator/>
      </w:r>
    </w:p>
  </w:footnote>
  <w:footnote w:type="continuationSeparator" w:id="0">
    <w:p w:rsidR="006C4373" w:rsidRDefault="006C4373" w:rsidP="006C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373" w:rsidRDefault="006C4373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-297180</wp:posOffset>
          </wp:positionV>
          <wp:extent cx="1924050" cy="371475"/>
          <wp:effectExtent l="0" t="0" r="0" b="9525"/>
          <wp:wrapNone/>
          <wp:docPr id="1" name="Imagen 1" descr="logorndl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rndl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B1"/>
    <w:rsid w:val="000E3EB1"/>
    <w:rsid w:val="002375C7"/>
    <w:rsid w:val="00297062"/>
    <w:rsid w:val="002D3244"/>
    <w:rsid w:val="003B26C9"/>
    <w:rsid w:val="0040107C"/>
    <w:rsid w:val="00650C7F"/>
    <w:rsid w:val="006B458B"/>
    <w:rsid w:val="006C4373"/>
    <w:rsid w:val="007479B3"/>
    <w:rsid w:val="007C013A"/>
    <w:rsid w:val="009040E8"/>
    <w:rsid w:val="009700C4"/>
    <w:rsid w:val="009A7212"/>
    <w:rsid w:val="009B75D0"/>
    <w:rsid w:val="00A35EFE"/>
    <w:rsid w:val="00BA1ECF"/>
    <w:rsid w:val="00BE7A3F"/>
    <w:rsid w:val="00C33EC5"/>
    <w:rsid w:val="00C85717"/>
    <w:rsid w:val="00C91C66"/>
    <w:rsid w:val="00CA7569"/>
    <w:rsid w:val="00D317DA"/>
    <w:rsid w:val="00D35194"/>
    <w:rsid w:val="00D66076"/>
    <w:rsid w:val="00E2339B"/>
    <w:rsid w:val="00E327A8"/>
    <w:rsid w:val="00EC3D42"/>
    <w:rsid w:val="00EC3DEB"/>
    <w:rsid w:val="00EC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listparagraph">
    <w:name w:val="ecxmsolistparagraph"/>
    <w:basedOn w:val="Normal"/>
    <w:rsid w:val="000E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0E3EB1"/>
  </w:style>
  <w:style w:type="character" w:styleId="Hipervnculo">
    <w:name w:val="Hyperlink"/>
    <w:basedOn w:val="Fuentedeprrafopredeter"/>
    <w:uiPriority w:val="99"/>
    <w:unhideWhenUsed/>
    <w:rsid w:val="000E3EB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C4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4373"/>
  </w:style>
  <w:style w:type="paragraph" w:styleId="Piedepgina">
    <w:name w:val="footer"/>
    <w:basedOn w:val="Normal"/>
    <w:link w:val="PiedepginaCar"/>
    <w:uiPriority w:val="99"/>
    <w:unhideWhenUsed/>
    <w:rsid w:val="006C4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listparagraph">
    <w:name w:val="ecxmsolistparagraph"/>
    <w:basedOn w:val="Normal"/>
    <w:rsid w:val="000E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0E3EB1"/>
  </w:style>
  <w:style w:type="character" w:styleId="Hipervnculo">
    <w:name w:val="Hyperlink"/>
    <w:basedOn w:val="Fuentedeprrafopredeter"/>
    <w:uiPriority w:val="99"/>
    <w:unhideWhenUsed/>
    <w:rsid w:val="000E3EB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C4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4373"/>
  </w:style>
  <w:style w:type="paragraph" w:styleId="Piedepgina">
    <w:name w:val="footer"/>
    <w:basedOn w:val="Normal"/>
    <w:link w:val="PiedepginaCar"/>
    <w:uiPriority w:val="99"/>
    <w:unhideWhenUsed/>
    <w:rsid w:val="006C4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dnacionaldelideressociale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cp:lastPrinted>2014-07-09T19:10:00Z</cp:lastPrinted>
  <dcterms:created xsi:type="dcterms:W3CDTF">2014-07-09T18:07:00Z</dcterms:created>
  <dcterms:modified xsi:type="dcterms:W3CDTF">2014-07-09T20:04:00Z</dcterms:modified>
</cp:coreProperties>
</file>