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1C" w:rsidRPr="006D6997" w:rsidRDefault="000131AB" w:rsidP="0094016C"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-674370</wp:posOffset>
            </wp:positionV>
            <wp:extent cx="1797050" cy="962660"/>
            <wp:effectExtent l="19050" t="0" r="0" b="0"/>
            <wp:wrapSquare wrapText="bothSides"/>
            <wp:docPr id="1" name="0 Imagen" descr="Logo Muqui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uqui 201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A08" w:rsidRDefault="00685A08" w:rsidP="00E15592">
      <w:pPr>
        <w:rPr>
          <w:rFonts w:cstheme="minorHAnsi"/>
        </w:rPr>
      </w:pPr>
    </w:p>
    <w:p w:rsidR="00E15592" w:rsidRDefault="001F1874" w:rsidP="00E15592">
      <w:pPr>
        <w:rPr>
          <w:rFonts w:cstheme="minorHAnsi"/>
        </w:rPr>
      </w:pPr>
      <w:r>
        <w:rPr>
          <w:rFonts w:cstheme="minorHAnsi"/>
        </w:rPr>
        <w:t>EN COTABAMBAS Y GRAU</w:t>
      </w:r>
    </w:p>
    <w:p w:rsidR="00B55EF6" w:rsidRPr="00DE0628" w:rsidRDefault="005E32F2" w:rsidP="00DE0628">
      <w:pPr>
        <w:jc w:val="center"/>
        <w:rPr>
          <w:rFonts w:cstheme="minorHAnsi"/>
          <w:b/>
          <w:sz w:val="32"/>
          <w:szCs w:val="32"/>
        </w:rPr>
      </w:pPr>
      <w:r w:rsidRPr="005E32F2">
        <w:rPr>
          <w:rFonts w:cstheme="minorHAnsi"/>
          <w:b/>
          <w:sz w:val="32"/>
          <w:szCs w:val="32"/>
        </w:rPr>
        <w:t xml:space="preserve">Comunidades </w:t>
      </w:r>
      <w:proofErr w:type="spellStart"/>
      <w:r w:rsidRPr="005E32F2">
        <w:rPr>
          <w:rFonts w:cstheme="minorHAnsi"/>
          <w:b/>
          <w:sz w:val="32"/>
          <w:szCs w:val="32"/>
        </w:rPr>
        <w:t>Chankas-Yanawara</w:t>
      </w:r>
      <w:proofErr w:type="spellEnd"/>
      <w:r w:rsidRPr="005E32F2">
        <w:rPr>
          <w:rFonts w:cstheme="minorHAnsi"/>
          <w:b/>
          <w:sz w:val="32"/>
          <w:szCs w:val="32"/>
        </w:rPr>
        <w:t xml:space="preserve"> acatan paro indefinido </w:t>
      </w:r>
      <w:r w:rsidR="001F1874">
        <w:rPr>
          <w:rFonts w:cstheme="minorHAnsi"/>
          <w:b/>
          <w:sz w:val="32"/>
          <w:szCs w:val="32"/>
        </w:rPr>
        <w:t xml:space="preserve">contra </w:t>
      </w:r>
      <w:r w:rsidR="00685A08">
        <w:rPr>
          <w:rFonts w:cstheme="minorHAnsi"/>
          <w:b/>
          <w:sz w:val="32"/>
          <w:szCs w:val="32"/>
        </w:rPr>
        <w:t>Las Bambas</w:t>
      </w:r>
    </w:p>
    <w:p w:rsidR="005E32F2" w:rsidRDefault="005E32F2" w:rsidP="00685A08">
      <w:pPr>
        <w:pStyle w:val="Prrafodelista"/>
        <w:numPr>
          <w:ilvl w:val="0"/>
          <w:numId w:val="14"/>
        </w:numPr>
        <w:rPr>
          <w:rFonts w:cstheme="minorHAnsi"/>
          <w:i/>
        </w:rPr>
      </w:pPr>
      <w:r w:rsidRPr="00685A08">
        <w:rPr>
          <w:rFonts w:cstheme="minorHAnsi"/>
          <w:i/>
        </w:rPr>
        <w:t xml:space="preserve">MMG </w:t>
      </w:r>
      <w:proofErr w:type="spellStart"/>
      <w:r w:rsidRPr="00685A08">
        <w:rPr>
          <w:rFonts w:cstheme="minorHAnsi"/>
          <w:i/>
        </w:rPr>
        <w:t>Limited</w:t>
      </w:r>
      <w:proofErr w:type="spellEnd"/>
      <w:r w:rsidRPr="00685A08">
        <w:rPr>
          <w:rFonts w:cstheme="minorHAnsi"/>
          <w:i/>
        </w:rPr>
        <w:t xml:space="preserve"> interpuso denuncia</w:t>
      </w:r>
      <w:r w:rsidR="00685A08" w:rsidRPr="00685A08">
        <w:rPr>
          <w:rFonts w:cstheme="minorHAnsi"/>
          <w:i/>
        </w:rPr>
        <w:t xml:space="preserve"> penal</w:t>
      </w:r>
      <w:r w:rsidRPr="00685A08">
        <w:rPr>
          <w:rFonts w:cstheme="minorHAnsi"/>
          <w:i/>
        </w:rPr>
        <w:t xml:space="preserve"> </w:t>
      </w:r>
      <w:r w:rsidR="00685A08" w:rsidRPr="00685A08">
        <w:rPr>
          <w:rFonts w:cstheme="minorHAnsi"/>
          <w:i/>
        </w:rPr>
        <w:t xml:space="preserve">contra dirigentes </w:t>
      </w:r>
    </w:p>
    <w:p w:rsidR="004478EE" w:rsidRPr="00685A08" w:rsidRDefault="004478EE" w:rsidP="00685A08">
      <w:pPr>
        <w:pStyle w:val="Prrafodelista"/>
        <w:numPr>
          <w:ilvl w:val="0"/>
          <w:numId w:val="14"/>
        </w:numPr>
        <w:rPr>
          <w:rFonts w:cstheme="minorHAnsi"/>
          <w:i/>
        </w:rPr>
      </w:pPr>
      <w:r>
        <w:rPr>
          <w:rFonts w:cstheme="minorHAnsi"/>
          <w:i/>
        </w:rPr>
        <w:t>47 comunidades no integrarán Mesa de Trabajo con el Ejecutivo hasta que se admita al 100% de sus representantes</w:t>
      </w:r>
    </w:p>
    <w:p w:rsidR="00685A08" w:rsidRPr="00685A08" w:rsidRDefault="00685A08" w:rsidP="00685A08">
      <w:pPr>
        <w:pStyle w:val="Prrafodelista"/>
        <w:numPr>
          <w:ilvl w:val="0"/>
          <w:numId w:val="14"/>
        </w:numPr>
        <w:rPr>
          <w:rFonts w:cstheme="minorHAnsi"/>
          <w:i/>
        </w:rPr>
      </w:pPr>
      <w:r w:rsidRPr="00685A08">
        <w:rPr>
          <w:rFonts w:cstheme="minorHAnsi"/>
          <w:i/>
        </w:rPr>
        <w:t>Hasta el momento no se concreta diálogo entre comunidades y empresa minera por acuerdos de licencia social</w:t>
      </w:r>
    </w:p>
    <w:p w:rsidR="00685A08" w:rsidRDefault="00685A08" w:rsidP="00685A08">
      <w:pPr>
        <w:rPr>
          <w:rFonts w:cstheme="minorHAnsi"/>
        </w:rPr>
      </w:pPr>
      <w:r>
        <w:rPr>
          <w:rFonts w:cstheme="minorHAnsi"/>
        </w:rPr>
        <w:t xml:space="preserve">Desde el sábado 7 de mayo, las comunidades campesinas </w:t>
      </w:r>
      <w:proofErr w:type="spellStart"/>
      <w:r>
        <w:rPr>
          <w:rFonts w:cstheme="minorHAnsi"/>
        </w:rPr>
        <w:t>Chanka-Yanawara</w:t>
      </w:r>
      <w:proofErr w:type="spellEnd"/>
      <w:r>
        <w:rPr>
          <w:rFonts w:cstheme="minorHAnsi"/>
        </w:rPr>
        <w:t xml:space="preserve">, que abarcan las provincias de Grau y </w:t>
      </w:r>
      <w:proofErr w:type="spellStart"/>
      <w:r>
        <w:rPr>
          <w:rFonts w:cstheme="minorHAnsi"/>
        </w:rPr>
        <w:t>Cotabambas</w:t>
      </w:r>
      <w:proofErr w:type="spellEnd"/>
      <w:r>
        <w:rPr>
          <w:rFonts w:cstheme="minorHAnsi"/>
        </w:rPr>
        <w:t xml:space="preserve"> (Apurímac), iniciaron un paro indefinido </w:t>
      </w:r>
      <w:r w:rsidRPr="00685A08">
        <w:rPr>
          <w:rFonts w:cstheme="minorHAnsi"/>
        </w:rPr>
        <w:t>contr</w:t>
      </w:r>
      <w:r>
        <w:rPr>
          <w:rFonts w:cstheme="minorHAnsi"/>
        </w:rPr>
        <w:t xml:space="preserve">a el Proyecto Minero Las Bambas, </w:t>
      </w:r>
      <w:r w:rsidR="00FC1194">
        <w:rPr>
          <w:rFonts w:cstheme="minorHAnsi"/>
        </w:rPr>
        <w:t xml:space="preserve">debido a la falta de diálogo y a las denuncias penales interpuestas por parte de la empresa MMG </w:t>
      </w:r>
      <w:proofErr w:type="spellStart"/>
      <w:r w:rsidR="00FC1194">
        <w:rPr>
          <w:rFonts w:cstheme="minorHAnsi"/>
        </w:rPr>
        <w:t>Limited</w:t>
      </w:r>
      <w:proofErr w:type="spellEnd"/>
      <w:r w:rsidR="00FC1194">
        <w:rPr>
          <w:rFonts w:cstheme="minorHAnsi"/>
        </w:rPr>
        <w:t>.</w:t>
      </w:r>
    </w:p>
    <w:p w:rsidR="009F5A23" w:rsidRDefault="002A694B" w:rsidP="009F5A23">
      <w:pPr>
        <w:rPr>
          <w:rFonts w:cstheme="minorHAnsi"/>
        </w:rPr>
      </w:pPr>
      <w:proofErr w:type="spellStart"/>
      <w:r>
        <w:rPr>
          <w:rFonts w:cstheme="minorHAnsi"/>
        </w:rPr>
        <w:t>Segpun</w:t>
      </w:r>
      <w:proofErr w:type="spellEnd"/>
      <w:r>
        <w:rPr>
          <w:rFonts w:cstheme="minorHAnsi"/>
        </w:rPr>
        <w:t xml:space="preserve"> reportaron durante</w:t>
      </w:r>
      <w:r w:rsidR="00FC1194">
        <w:rPr>
          <w:rFonts w:cstheme="minorHAnsi"/>
        </w:rPr>
        <w:t xml:space="preserve"> el primer día de paro, </w:t>
      </w:r>
      <w:r w:rsidR="00566AFA">
        <w:rPr>
          <w:rFonts w:cstheme="minorHAnsi"/>
        </w:rPr>
        <w:t xml:space="preserve">un grupo de 20 pobladores de la comunidad de </w:t>
      </w:r>
      <w:proofErr w:type="spellStart"/>
      <w:r w:rsidR="00566AFA">
        <w:rPr>
          <w:rFonts w:cstheme="minorHAnsi"/>
        </w:rPr>
        <w:t>Quehuira</w:t>
      </w:r>
      <w:proofErr w:type="spellEnd"/>
      <w:r w:rsidR="00566AFA">
        <w:rPr>
          <w:rFonts w:cstheme="minorHAnsi"/>
        </w:rPr>
        <w:t xml:space="preserve"> bloquearon el paso de los vehículos de la empresa minera por el lado de la carretera cercana al territorio comunal. </w:t>
      </w:r>
      <w:r>
        <w:rPr>
          <w:rFonts w:cstheme="minorHAnsi"/>
        </w:rPr>
        <w:t>En medio de</w:t>
      </w:r>
      <w:r w:rsidR="00566AFA">
        <w:rPr>
          <w:rFonts w:cstheme="minorHAnsi"/>
        </w:rPr>
        <w:t xml:space="preserve"> la jornada, las </w:t>
      </w:r>
      <w:r w:rsidR="00FC1194">
        <w:rPr>
          <w:rFonts w:cstheme="minorHAnsi"/>
        </w:rPr>
        <w:t xml:space="preserve">comunidades campesinas dieron cuenta </w:t>
      </w:r>
      <w:r w:rsidR="00566AFA">
        <w:rPr>
          <w:rFonts w:cstheme="minorHAnsi"/>
        </w:rPr>
        <w:t>sobre la</w:t>
      </w:r>
      <w:r w:rsidR="00FC1194">
        <w:rPr>
          <w:rFonts w:cstheme="minorHAnsi"/>
        </w:rPr>
        <w:t xml:space="preserve"> presencia de más de 100 policías, así como </w:t>
      </w:r>
      <w:r w:rsidR="00566AFA">
        <w:rPr>
          <w:rFonts w:cstheme="minorHAnsi"/>
        </w:rPr>
        <w:t xml:space="preserve">de </w:t>
      </w:r>
      <w:r w:rsidR="00FC1194">
        <w:rPr>
          <w:rFonts w:cstheme="minorHAnsi"/>
        </w:rPr>
        <w:t xml:space="preserve">la invasión de </w:t>
      </w:r>
      <w:r w:rsidR="00566AFA">
        <w:rPr>
          <w:rFonts w:cstheme="minorHAnsi"/>
        </w:rPr>
        <w:t xml:space="preserve">los </w:t>
      </w:r>
      <w:r w:rsidR="00FC1194">
        <w:rPr>
          <w:rFonts w:cstheme="minorHAnsi"/>
        </w:rPr>
        <w:t xml:space="preserve">territorios </w:t>
      </w:r>
      <w:r w:rsidR="00FC1194" w:rsidRPr="00FC1194">
        <w:rPr>
          <w:rFonts w:cstheme="minorHAnsi"/>
        </w:rPr>
        <w:t xml:space="preserve">de </w:t>
      </w:r>
      <w:proofErr w:type="spellStart"/>
      <w:r w:rsidR="00FC1194" w:rsidRPr="00FC1194">
        <w:rPr>
          <w:rFonts w:cstheme="minorHAnsi"/>
        </w:rPr>
        <w:t>Quehuira</w:t>
      </w:r>
      <w:proofErr w:type="spellEnd"/>
      <w:r w:rsidR="00FC1194">
        <w:rPr>
          <w:rFonts w:cstheme="minorHAnsi"/>
        </w:rPr>
        <w:t xml:space="preserve">. A través de las redes sociales, </w:t>
      </w:r>
      <w:r w:rsidR="00446B33">
        <w:rPr>
          <w:rFonts w:cstheme="minorHAnsi"/>
        </w:rPr>
        <w:t>los comuneros</w:t>
      </w:r>
      <w:r w:rsidR="00FC1194">
        <w:rPr>
          <w:rFonts w:cstheme="minorHAnsi"/>
        </w:rPr>
        <w:t xml:space="preserve"> denunciaron haber s</w:t>
      </w:r>
      <w:r w:rsidR="00446B33">
        <w:rPr>
          <w:rFonts w:cstheme="minorHAnsi"/>
        </w:rPr>
        <w:t>i</w:t>
      </w:r>
      <w:r w:rsidR="00FC1194">
        <w:rPr>
          <w:rFonts w:cstheme="minorHAnsi"/>
        </w:rPr>
        <w:t xml:space="preserve">do </w:t>
      </w:r>
      <w:r w:rsidR="00446B33">
        <w:rPr>
          <w:rFonts w:cstheme="minorHAnsi"/>
        </w:rPr>
        <w:t>reprimidos con</w:t>
      </w:r>
      <w:r w:rsidR="00566AFA">
        <w:rPr>
          <w:rFonts w:cstheme="minorHAnsi"/>
        </w:rPr>
        <w:t>, golpes,</w:t>
      </w:r>
      <w:r w:rsidR="00446B33">
        <w:rPr>
          <w:rFonts w:cstheme="minorHAnsi"/>
        </w:rPr>
        <w:t xml:space="preserve"> disparos al aire y bombas lacrimógenas, aun cuando protestaban de manera pacífica.  </w:t>
      </w:r>
    </w:p>
    <w:p w:rsidR="00566AFA" w:rsidRDefault="00446B33" w:rsidP="00566AFA">
      <w:pPr>
        <w:rPr>
          <w:rFonts w:cstheme="minorHAnsi"/>
        </w:rPr>
      </w:pPr>
      <w:r>
        <w:rPr>
          <w:rFonts w:cstheme="minorHAnsi"/>
        </w:rPr>
        <w:t xml:space="preserve">Como resultado, la policía detuvo a tres campesinos a quienes </w:t>
      </w:r>
      <w:r w:rsidR="00765791">
        <w:rPr>
          <w:rFonts w:cstheme="minorHAnsi"/>
        </w:rPr>
        <w:t xml:space="preserve">supuestamente se les habría “encontrado” granadas, </w:t>
      </w:r>
      <w:r w:rsidR="002A694B">
        <w:rPr>
          <w:rFonts w:cstheme="minorHAnsi"/>
        </w:rPr>
        <w:t xml:space="preserve">algo que </w:t>
      </w:r>
      <w:r w:rsidR="00765791">
        <w:rPr>
          <w:rFonts w:cstheme="minorHAnsi"/>
        </w:rPr>
        <w:t>para los campesinos corresponde a un “sembrado” de pruebas falsas para acusarlos por cuestiones ajenas al paro</w:t>
      </w:r>
      <w:r w:rsidR="004478EE">
        <w:rPr>
          <w:rFonts w:cstheme="minorHAnsi"/>
        </w:rPr>
        <w:t xml:space="preserve">. Uno de ellos es </w:t>
      </w:r>
      <w:r w:rsidR="004478EE" w:rsidRPr="004478EE">
        <w:rPr>
          <w:rFonts w:cstheme="minorHAnsi"/>
          <w:b/>
        </w:rPr>
        <w:t xml:space="preserve">Alejandro </w:t>
      </w:r>
      <w:proofErr w:type="spellStart"/>
      <w:r w:rsidR="004478EE" w:rsidRPr="004478EE">
        <w:rPr>
          <w:rFonts w:cstheme="minorHAnsi"/>
          <w:b/>
        </w:rPr>
        <w:t>Huilca</w:t>
      </w:r>
      <w:proofErr w:type="spellEnd"/>
      <w:r w:rsidR="004478EE" w:rsidRPr="004478EE">
        <w:rPr>
          <w:rFonts w:cstheme="minorHAnsi"/>
          <w:b/>
        </w:rPr>
        <w:t xml:space="preserve"> Pinares</w:t>
      </w:r>
      <w:r w:rsidR="00765791">
        <w:rPr>
          <w:rFonts w:cstheme="minorHAnsi"/>
        </w:rPr>
        <w:t>. Otro detenido, es el</w:t>
      </w:r>
      <w:r>
        <w:rPr>
          <w:rFonts w:cstheme="minorHAnsi"/>
        </w:rPr>
        <w:t xml:space="preserve"> dirigente</w:t>
      </w:r>
      <w:r w:rsidR="004478EE">
        <w:rPr>
          <w:rFonts w:cstheme="minorHAnsi"/>
        </w:rPr>
        <w:t xml:space="preserve"> </w:t>
      </w:r>
      <w:r w:rsidR="004478EE" w:rsidRPr="004478EE">
        <w:rPr>
          <w:rFonts w:cstheme="minorHAnsi"/>
          <w:b/>
        </w:rPr>
        <w:t xml:space="preserve">Máximo </w:t>
      </w:r>
      <w:proofErr w:type="spellStart"/>
      <w:r w:rsidR="004478EE" w:rsidRPr="004478EE">
        <w:rPr>
          <w:rFonts w:cstheme="minorHAnsi"/>
          <w:b/>
        </w:rPr>
        <w:t>Huil</w:t>
      </w:r>
      <w:r w:rsidRPr="004478EE">
        <w:rPr>
          <w:rFonts w:cstheme="minorHAnsi"/>
          <w:b/>
        </w:rPr>
        <w:t>ca</w:t>
      </w:r>
      <w:proofErr w:type="spellEnd"/>
      <w:r w:rsidR="004478EE" w:rsidRPr="004478EE">
        <w:rPr>
          <w:rFonts w:cstheme="minorHAnsi"/>
          <w:b/>
        </w:rPr>
        <w:t xml:space="preserve"> Yupanqui</w:t>
      </w:r>
      <w:r>
        <w:rPr>
          <w:rFonts w:cstheme="minorHAnsi"/>
        </w:rPr>
        <w:t xml:space="preserve">, quien se encuentra custodiado en la comisaría del distrito de </w:t>
      </w:r>
      <w:proofErr w:type="spellStart"/>
      <w:r>
        <w:rPr>
          <w:rFonts w:cstheme="minorHAnsi"/>
        </w:rPr>
        <w:t>Challhuahuacho</w:t>
      </w:r>
      <w:proofErr w:type="spellEnd"/>
      <w:r>
        <w:rPr>
          <w:rFonts w:cstheme="minorHAnsi"/>
        </w:rPr>
        <w:t xml:space="preserve">. </w:t>
      </w:r>
      <w:r w:rsidR="00566AFA">
        <w:rPr>
          <w:rFonts w:cstheme="minorHAnsi"/>
        </w:rPr>
        <w:t xml:space="preserve">Es por ello que </w:t>
      </w:r>
      <w:r w:rsidR="00566AFA" w:rsidRPr="009F5A23">
        <w:rPr>
          <w:rFonts w:cstheme="minorHAnsi"/>
        </w:rPr>
        <w:t>demanda</w:t>
      </w:r>
      <w:r w:rsidR="00566AFA">
        <w:rPr>
          <w:rFonts w:cstheme="minorHAnsi"/>
        </w:rPr>
        <w:t>n</w:t>
      </w:r>
      <w:r w:rsidR="00566AFA" w:rsidRPr="009F5A23">
        <w:rPr>
          <w:rFonts w:cstheme="minorHAnsi"/>
        </w:rPr>
        <w:t xml:space="preserve"> inmediata presencia de </w:t>
      </w:r>
      <w:r w:rsidR="00566AFA">
        <w:rPr>
          <w:rFonts w:cstheme="minorHAnsi"/>
        </w:rPr>
        <w:t>D</w:t>
      </w:r>
      <w:r w:rsidR="00566AFA" w:rsidRPr="009F5A23">
        <w:rPr>
          <w:rFonts w:cstheme="minorHAnsi"/>
        </w:rPr>
        <w:t>efensoría</w:t>
      </w:r>
      <w:r w:rsidR="00566AFA">
        <w:rPr>
          <w:rFonts w:cstheme="minorHAnsi"/>
        </w:rPr>
        <w:t xml:space="preserve"> del P</w:t>
      </w:r>
      <w:r w:rsidR="00566AFA" w:rsidRPr="009F5A23">
        <w:rPr>
          <w:rFonts w:cstheme="minorHAnsi"/>
        </w:rPr>
        <w:t xml:space="preserve">ueblo y </w:t>
      </w:r>
      <w:r w:rsidR="00566AFA">
        <w:rPr>
          <w:rFonts w:cstheme="minorHAnsi"/>
        </w:rPr>
        <w:t>la C</w:t>
      </w:r>
      <w:r w:rsidR="00566AFA" w:rsidRPr="009F5A23">
        <w:rPr>
          <w:rFonts w:cstheme="minorHAnsi"/>
        </w:rPr>
        <w:t>omisión</w:t>
      </w:r>
      <w:r w:rsidR="00566AFA">
        <w:rPr>
          <w:rFonts w:cstheme="minorHAnsi"/>
        </w:rPr>
        <w:t xml:space="preserve"> de Derechos Humanos del Congreso de la Repú</w:t>
      </w:r>
      <w:r w:rsidR="00566AFA" w:rsidRPr="009F5A23">
        <w:rPr>
          <w:rFonts w:cstheme="minorHAnsi"/>
        </w:rPr>
        <w:t>blica.</w:t>
      </w:r>
    </w:p>
    <w:p w:rsidR="00036F4D" w:rsidRDefault="0016348D" w:rsidP="007A1056">
      <w:pPr>
        <w:rPr>
          <w:rFonts w:cstheme="minorHAnsi"/>
        </w:rPr>
      </w:pPr>
      <w:r>
        <w:rPr>
          <w:rFonts w:cstheme="minorHAnsi"/>
        </w:rPr>
        <w:t>Asimismo, e</w:t>
      </w:r>
      <w:r w:rsidR="00036F4D">
        <w:rPr>
          <w:rFonts w:cstheme="minorHAnsi"/>
        </w:rPr>
        <w:t>n un comunicado, los comuneros señal</w:t>
      </w:r>
      <w:r>
        <w:rPr>
          <w:rFonts w:cstheme="minorHAnsi"/>
        </w:rPr>
        <w:t>aron</w:t>
      </w:r>
      <w:r w:rsidR="00036F4D">
        <w:rPr>
          <w:rFonts w:cstheme="minorHAnsi"/>
        </w:rPr>
        <w:t xml:space="preserve"> a </w:t>
      </w:r>
      <w:r w:rsidR="007A1056" w:rsidRPr="007A1056">
        <w:rPr>
          <w:rFonts w:cstheme="minorHAnsi"/>
        </w:rPr>
        <w:t>Walter Vilca</w:t>
      </w:r>
      <w:r w:rsidR="00036F4D">
        <w:rPr>
          <w:rFonts w:cstheme="minorHAnsi"/>
        </w:rPr>
        <w:t>, fiscal titular</w:t>
      </w:r>
      <w:r w:rsidR="007A1056" w:rsidRPr="007A1056">
        <w:rPr>
          <w:rFonts w:cstheme="minorHAnsi"/>
        </w:rPr>
        <w:t xml:space="preserve"> de la Fiscalía de </w:t>
      </w:r>
      <w:proofErr w:type="spellStart"/>
      <w:r w:rsidR="007A1056" w:rsidRPr="007A1056">
        <w:rPr>
          <w:rFonts w:cstheme="minorHAnsi"/>
        </w:rPr>
        <w:t>Challhuahuacho</w:t>
      </w:r>
      <w:proofErr w:type="spellEnd"/>
      <w:r w:rsidR="007A1056" w:rsidRPr="007A1056">
        <w:rPr>
          <w:rFonts w:cstheme="minorHAnsi"/>
        </w:rPr>
        <w:t xml:space="preserve">, </w:t>
      </w:r>
      <w:r w:rsidR="00036F4D">
        <w:rPr>
          <w:rFonts w:cstheme="minorHAnsi"/>
        </w:rPr>
        <w:t>como el</w:t>
      </w:r>
      <w:r w:rsidR="007A1056" w:rsidRPr="007A1056">
        <w:rPr>
          <w:rFonts w:cstheme="minorHAnsi"/>
        </w:rPr>
        <w:t xml:space="preserve"> responsable de la invasión </w:t>
      </w:r>
      <w:r w:rsidR="00036F4D">
        <w:rPr>
          <w:rFonts w:cstheme="minorHAnsi"/>
        </w:rPr>
        <w:t>de su</w:t>
      </w:r>
      <w:r w:rsidR="007A1056" w:rsidRPr="007A1056">
        <w:rPr>
          <w:rFonts w:cstheme="minorHAnsi"/>
        </w:rPr>
        <w:t xml:space="preserve"> territorio comunal, por parte</w:t>
      </w:r>
      <w:r w:rsidR="00036F4D">
        <w:rPr>
          <w:rFonts w:cstheme="minorHAnsi"/>
        </w:rPr>
        <w:t xml:space="preserve"> de las fuerzas policiales y el personal de la empresa minera</w:t>
      </w:r>
      <w:r w:rsidR="007A1056" w:rsidRPr="007A1056">
        <w:rPr>
          <w:rFonts w:cstheme="minorHAnsi"/>
        </w:rPr>
        <w:t xml:space="preserve">. </w:t>
      </w:r>
    </w:p>
    <w:p w:rsidR="00040A6C" w:rsidRDefault="00036F4D" w:rsidP="00760EF3">
      <w:pPr>
        <w:rPr>
          <w:rFonts w:cstheme="minorHAnsi"/>
        </w:rPr>
      </w:pPr>
      <w:r>
        <w:rPr>
          <w:rFonts w:cstheme="minorHAnsi"/>
        </w:rPr>
        <w:t>“Haremos</w:t>
      </w:r>
      <w:r w:rsidR="007A1056" w:rsidRPr="007A1056">
        <w:rPr>
          <w:rFonts w:cstheme="minorHAnsi"/>
        </w:rPr>
        <w:t xml:space="preserve"> prevalecer la intangibilidad del territorio comunal pues no hemos autorizado nada al Estado Peruano para que circulen como quieren y ninguna servidumbre se les ha otorgado por lo que debe respetarse como propiedad privada nuestras tierras</w:t>
      </w:r>
      <w:r>
        <w:rPr>
          <w:rFonts w:cstheme="minorHAnsi"/>
        </w:rPr>
        <w:t>”, aseveraron</w:t>
      </w:r>
      <w:r w:rsidR="007A1056" w:rsidRPr="007A1056">
        <w:rPr>
          <w:rFonts w:cstheme="minorHAnsi"/>
        </w:rPr>
        <w:t>.</w:t>
      </w:r>
    </w:p>
    <w:p w:rsidR="00040A6C" w:rsidRDefault="00040A6C" w:rsidP="00760EF3">
      <w:pPr>
        <w:rPr>
          <w:rFonts w:cstheme="minorHAnsi"/>
        </w:rPr>
      </w:pPr>
      <w:r w:rsidRPr="004A4C29">
        <w:rPr>
          <w:rFonts w:cstheme="minorHAnsi"/>
        </w:rPr>
        <w:t>En diálogo con RED MUQUI,</w:t>
      </w:r>
      <w:r>
        <w:rPr>
          <w:rFonts w:cstheme="minorHAnsi"/>
        </w:rPr>
        <w:t xml:space="preserve"> Américo Quispe, miembro del grupo de dirigentes y representantes </w:t>
      </w:r>
      <w:proofErr w:type="spellStart"/>
      <w:r>
        <w:rPr>
          <w:rFonts w:cstheme="minorHAnsi"/>
        </w:rPr>
        <w:t>Chankas-Yanawara</w:t>
      </w:r>
      <w:proofErr w:type="spellEnd"/>
      <w:r>
        <w:rPr>
          <w:rFonts w:cstheme="minorHAnsi"/>
        </w:rPr>
        <w:t xml:space="preserve">, indicó que este 10 de mayo se llevará a cabo una asamblea en la comunidad </w:t>
      </w:r>
      <w:r>
        <w:rPr>
          <w:rFonts w:cstheme="minorHAnsi"/>
        </w:rPr>
        <w:lastRenderedPageBreak/>
        <w:t xml:space="preserve">de </w:t>
      </w:r>
      <w:proofErr w:type="spellStart"/>
      <w:r>
        <w:rPr>
          <w:rFonts w:cstheme="minorHAnsi"/>
        </w:rPr>
        <w:t>Ccasa</w:t>
      </w:r>
      <w:proofErr w:type="spellEnd"/>
      <w:r>
        <w:rPr>
          <w:rFonts w:cstheme="minorHAnsi"/>
        </w:rPr>
        <w:t xml:space="preserve"> para definir las próximas acciones de lucha, y recalcó que hasta el momento se mantiene de manera pacífica.</w:t>
      </w:r>
    </w:p>
    <w:p w:rsidR="00F15852" w:rsidRDefault="00F15852" w:rsidP="00760EF3">
      <w:pPr>
        <w:rPr>
          <w:rFonts w:cstheme="minorHAnsi"/>
        </w:rPr>
      </w:pPr>
      <w:r>
        <w:rPr>
          <w:rFonts w:cstheme="minorHAnsi"/>
        </w:rPr>
        <w:t>Para las 47 comunidades, no existe otra salida que</w:t>
      </w:r>
      <w:r w:rsidRPr="00F15852">
        <w:rPr>
          <w:rFonts w:cstheme="minorHAnsi"/>
        </w:rPr>
        <w:t xml:space="preserve"> la suspensión de las operaciones </w:t>
      </w:r>
      <w:r>
        <w:rPr>
          <w:rFonts w:cstheme="minorHAnsi"/>
        </w:rPr>
        <w:t>de</w:t>
      </w:r>
      <w:r w:rsidRPr="00F15852">
        <w:rPr>
          <w:rFonts w:cstheme="minorHAnsi"/>
        </w:rPr>
        <w:t xml:space="preserve"> Las Bambas</w:t>
      </w:r>
      <w:r>
        <w:rPr>
          <w:rFonts w:cstheme="minorHAnsi"/>
        </w:rPr>
        <w:t xml:space="preserve"> ya que la presencia de la minera no ha mejorado en nada la situación de extrema pobreza en su zona de influencia.</w:t>
      </w:r>
    </w:p>
    <w:p w:rsidR="00BF5435" w:rsidRDefault="00EC433D" w:rsidP="00BF5435">
      <w:pPr>
        <w:rPr>
          <w:rFonts w:cstheme="minorHAnsi"/>
          <w:b/>
        </w:rPr>
      </w:pPr>
      <w:r w:rsidRPr="00027A90">
        <w:rPr>
          <w:rFonts w:cstheme="minorHAnsi"/>
          <w:b/>
        </w:rPr>
        <w:t>Mesa de diálogo con PCM</w:t>
      </w:r>
    </w:p>
    <w:p w:rsidR="004A4C29" w:rsidRPr="004A4C29" w:rsidRDefault="00040A6C" w:rsidP="00BF5435">
      <w:pPr>
        <w:rPr>
          <w:rFonts w:cstheme="minorHAnsi"/>
        </w:rPr>
      </w:pPr>
      <w:r>
        <w:rPr>
          <w:rFonts w:cstheme="minorHAnsi"/>
        </w:rPr>
        <w:t>E</w:t>
      </w:r>
      <w:r w:rsidR="004A4C29" w:rsidRPr="004A4C29">
        <w:rPr>
          <w:rFonts w:cstheme="minorHAnsi"/>
        </w:rPr>
        <w:t xml:space="preserve">l </w:t>
      </w:r>
      <w:r w:rsidR="004A4C29">
        <w:rPr>
          <w:rFonts w:cstheme="minorHAnsi"/>
        </w:rPr>
        <w:t xml:space="preserve">dirigente </w:t>
      </w:r>
      <w:proofErr w:type="spellStart"/>
      <w:r w:rsidR="004A4C29">
        <w:rPr>
          <w:rFonts w:cstheme="minorHAnsi"/>
        </w:rPr>
        <w:t>Chanka-Yanawara</w:t>
      </w:r>
      <w:proofErr w:type="spellEnd"/>
      <w:r w:rsidR="004A4C29">
        <w:rPr>
          <w:rFonts w:cstheme="minorHAnsi"/>
        </w:rPr>
        <w:t xml:space="preserve">, Américo Quispe, indicó </w:t>
      </w:r>
      <w:r>
        <w:rPr>
          <w:rFonts w:cstheme="minorHAnsi"/>
        </w:rPr>
        <w:t xml:space="preserve">a RED MUQUI </w:t>
      </w:r>
      <w:r w:rsidR="004A4C29">
        <w:rPr>
          <w:rFonts w:cstheme="minorHAnsi"/>
        </w:rPr>
        <w:t xml:space="preserve">que </w:t>
      </w:r>
      <w:r>
        <w:rPr>
          <w:rFonts w:cstheme="minorHAnsi"/>
        </w:rPr>
        <w:t xml:space="preserve">las comunidades no participarán de la mesa de trabajo de </w:t>
      </w:r>
      <w:proofErr w:type="spellStart"/>
      <w:r>
        <w:rPr>
          <w:rFonts w:cstheme="minorHAnsi"/>
        </w:rPr>
        <w:t>Cotabambas</w:t>
      </w:r>
      <w:proofErr w:type="spellEnd"/>
      <w:r>
        <w:rPr>
          <w:rFonts w:cstheme="minorHAnsi"/>
        </w:rPr>
        <w:t>, hasta que se admita la presencia de cada uno de los representantes de las 47 comunidades que conforman la zona de influencia del proyecto minero Las Bambas.</w:t>
      </w:r>
    </w:p>
    <w:p w:rsidR="000B6685" w:rsidRDefault="000B6685" w:rsidP="00BF5435">
      <w:pPr>
        <w:rPr>
          <w:rFonts w:cstheme="minorHAnsi"/>
        </w:rPr>
      </w:pPr>
      <w:r>
        <w:rPr>
          <w:rFonts w:cstheme="minorHAnsi"/>
        </w:rPr>
        <w:t xml:space="preserve">Como se recuerda, el </w:t>
      </w:r>
      <w:r w:rsidR="00040A6C">
        <w:rPr>
          <w:rFonts w:cstheme="minorHAnsi"/>
        </w:rPr>
        <w:t xml:space="preserve">26 de abril último, el </w:t>
      </w:r>
      <w:r>
        <w:rPr>
          <w:rFonts w:cstheme="minorHAnsi"/>
        </w:rPr>
        <w:t xml:space="preserve">Ejecutivo </w:t>
      </w:r>
      <w:r w:rsidR="00BF5435" w:rsidRPr="00BF5435">
        <w:rPr>
          <w:rFonts w:cstheme="minorHAnsi"/>
        </w:rPr>
        <w:t>convocó a</w:t>
      </w:r>
      <w:r>
        <w:rPr>
          <w:rFonts w:cstheme="minorHAnsi"/>
        </w:rPr>
        <w:t xml:space="preserve">l </w:t>
      </w:r>
      <w:proofErr w:type="spellStart"/>
      <w:r>
        <w:rPr>
          <w:rFonts w:cstheme="minorHAnsi"/>
        </w:rPr>
        <w:t>subeje</w:t>
      </w:r>
      <w:proofErr w:type="spellEnd"/>
      <w:r w:rsidR="00BF5435" w:rsidRPr="00BF5435">
        <w:rPr>
          <w:rFonts w:cstheme="minorHAnsi"/>
        </w:rPr>
        <w:t xml:space="preserve"> </w:t>
      </w:r>
      <w:r>
        <w:rPr>
          <w:rFonts w:cstheme="minorHAnsi"/>
        </w:rPr>
        <w:t>de “Responsabilidad Social Empresarial en la zona de influencia”</w:t>
      </w:r>
      <w:r w:rsidR="00BF5435" w:rsidRPr="00BF5435">
        <w:rPr>
          <w:rFonts w:cstheme="minorHAnsi"/>
        </w:rPr>
        <w:t xml:space="preserve">, </w:t>
      </w:r>
      <w:r>
        <w:rPr>
          <w:rFonts w:cstheme="minorHAnsi"/>
        </w:rPr>
        <w:t>lo cual involucra a todas las</w:t>
      </w:r>
      <w:r w:rsidR="00BF5435" w:rsidRPr="00BF5435">
        <w:rPr>
          <w:rFonts w:cstheme="minorHAnsi"/>
        </w:rPr>
        <w:t xml:space="preserve"> comunidades</w:t>
      </w:r>
      <w:r>
        <w:rPr>
          <w:rFonts w:cstheme="minorHAnsi"/>
        </w:rPr>
        <w:t xml:space="preserve"> comprendidas en esta área</w:t>
      </w:r>
      <w:r w:rsidR="00BF5435" w:rsidRPr="00BF5435">
        <w:rPr>
          <w:rFonts w:cstheme="minorHAnsi"/>
        </w:rPr>
        <w:t xml:space="preserve">. </w:t>
      </w:r>
      <w:r>
        <w:rPr>
          <w:rFonts w:cstheme="minorHAnsi"/>
        </w:rPr>
        <w:t xml:space="preserve">No obstante, </w:t>
      </w:r>
      <w:r w:rsidR="001D5A9F">
        <w:rPr>
          <w:rFonts w:cstheme="minorHAnsi"/>
        </w:rPr>
        <w:t xml:space="preserve">de </w:t>
      </w:r>
      <w:r>
        <w:rPr>
          <w:rFonts w:cstheme="minorHAnsi"/>
        </w:rPr>
        <w:t xml:space="preserve">los representantes de las 47 comunidades </w:t>
      </w:r>
      <w:proofErr w:type="spellStart"/>
      <w:r>
        <w:rPr>
          <w:rFonts w:cstheme="minorHAnsi"/>
        </w:rPr>
        <w:t>Chanka-Yanawara</w:t>
      </w:r>
      <w:proofErr w:type="spellEnd"/>
      <w:r w:rsidR="001D5A9F">
        <w:rPr>
          <w:rFonts w:cstheme="minorHAnsi"/>
        </w:rPr>
        <w:t xml:space="preserve">, solo siete </w:t>
      </w:r>
      <w:r>
        <w:rPr>
          <w:rFonts w:cstheme="minorHAnsi"/>
        </w:rPr>
        <w:t>pudieron ingresar a</w:t>
      </w:r>
      <w:r w:rsidR="00BF5435" w:rsidRPr="00BF5435">
        <w:rPr>
          <w:rFonts w:cstheme="minorHAnsi"/>
        </w:rPr>
        <w:t xml:space="preserve"> la </w:t>
      </w:r>
      <w:r w:rsidR="001D5A9F">
        <w:rPr>
          <w:rFonts w:cstheme="minorHAnsi"/>
        </w:rPr>
        <w:t xml:space="preserve">municipalidad de </w:t>
      </w:r>
      <w:proofErr w:type="spellStart"/>
      <w:r w:rsidR="001D5A9F">
        <w:rPr>
          <w:rFonts w:cstheme="minorHAnsi"/>
        </w:rPr>
        <w:t>Coyllurqui</w:t>
      </w:r>
      <w:proofErr w:type="spellEnd"/>
      <w:r>
        <w:rPr>
          <w:rFonts w:cstheme="minorHAnsi"/>
        </w:rPr>
        <w:t xml:space="preserve"> donde se llevaba a cabo la reunión. </w:t>
      </w:r>
    </w:p>
    <w:p w:rsidR="009B74EC" w:rsidRDefault="001D5A9F" w:rsidP="00E15592">
      <w:pPr>
        <w:rPr>
          <w:rFonts w:cstheme="minorHAnsi"/>
        </w:rPr>
      </w:pPr>
      <w:r>
        <w:rPr>
          <w:rFonts w:cstheme="minorHAnsi"/>
        </w:rPr>
        <w:t xml:space="preserve">En respuesta, cientos de comuneros de estas comunidades mostraron su indignación y </w:t>
      </w:r>
      <w:r w:rsidR="00BF5435" w:rsidRPr="00BF5435">
        <w:rPr>
          <w:rFonts w:cstheme="minorHAnsi"/>
        </w:rPr>
        <w:t xml:space="preserve">exigieron </w:t>
      </w:r>
      <w:r>
        <w:rPr>
          <w:rFonts w:cstheme="minorHAnsi"/>
        </w:rPr>
        <w:t>que los</w:t>
      </w:r>
      <w:r w:rsidR="00BF5435" w:rsidRPr="00BF5435">
        <w:rPr>
          <w:rFonts w:cstheme="minorHAnsi"/>
        </w:rPr>
        <w:t xml:space="preserve"> representantes, del Frente de Defensa y de los alcaldes </w:t>
      </w:r>
      <w:r>
        <w:rPr>
          <w:rFonts w:cstheme="minorHAnsi"/>
        </w:rPr>
        <w:t xml:space="preserve">salieran </w:t>
      </w:r>
      <w:r w:rsidR="00BF5435" w:rsidRPr="00BF5435">
        <w:rPr>
          <w:rFonts w:cstheme="minorHAnsi"/>
        </w:rPr>
        <w:t xml:space="preserve">de la reunión, </w:t>
      </w:r>
      <w:r>
        <w:rPr>
          <w:rFonts w:cstheme="minorHAnsi"/>
        </w:rPr>
        <w:t>tras alegar</w:t>
      </w:r>
      <w:r w:rsidR="00BF5435" w:rsidRPr="00BF5435">
        <w:rPr>
          <w:rFonts w:cstheme="minorHAnsi"/>
        </w:rPr>
        <w:t xml:space="preserve"> que muchos de ellos no conocen la problemática</w:t>
      </w:r>
      <w:r>
        <w:rPr>
          <w:rFonts w:cstheme="minorHAnsi"/>
        </w:rPr>
        <w:t xml:space="preserve"> real de sus comunidades</w:t>
      </w:r>
      <w:r w:rsidR="00BF5435" w:rsidRPr="00BF5435">
        <w:rPr>
          <w:rFonts w:cstheme="minorHAnsi"/>
        </w:rPr>
        <w:t xml:space="preserve">. </w:t>
      </w:r>
      <w:r>
        <w:rPr>
          <w:rFonts w:cstheme="minorHAnsi"/>
        </w:rPr>
        <w:t>Fue as</w:t>
      </w:r>
      <w:r w:rsidR="00D6646E">
        <w:rPr>
          <w:rFonts w:cstheme="minorHAnsi"/>
        </w:rPr>
        <w:t>í</w:t>
      </w:r>
      <w:r>
        <w:rPr>
          <w:rFonts w:cstheme="minorHAnsi"/>
        </w:rPr>
        <w:t xml:space="preserve"> que l</w:t>
      </w:r>
      <w:r w:rsidR="00BF5435" w:rsidRPr="00BF5435">
        <w:rPr>
          <w:rFonts w:cstheme="minorHAnsi"/>
        </w:rPr>
        <w:t>os siete comuneros</w:t>
      </w:r>
      <w:r>
        <w:rPr>
          <w:rFonts w:cstheme="minorHAnsi"/>
        </w:rPr>
        <w:t xml:space="preserve"> representantes</w:t>
      </w:r>
      <w:r w:rsidR="00BF5435" w:rsidRPr="00BF5435">
        <w:rPr>
          <w:rFonts w:cstheme="minorHAnsi"/>
        </w:rPr>
        <w:t xml:space="preserve"> del área de influencia </w:t>
      </w:r>
      <w:r>
        <w:rPr>
          <w:rFonts w:cstheme="minorHAnsi"/>
        </w:rPr>
        <w:t>se retiraron</w:t>
      </w:r>
      <w:r w:rsidR="00F64D5E">
        <w:rPr>
          <w:rFonts w:cstheme="minorHAnsi"/>
        </w:rPr>
        <w:t>, mientras que</w:t>
      </w:r>
      <w:r w:rsidR="00BF5435" w:rsidRPr="00BF5435">
        <w:rPr>
          <w:rFonts w:cstheme="minorHAnsi"/>
        </w:rPr>
        <w:t xml:space="preserve"> los alcaldes y el Frente de Defensa </w:t>
      </w:r>
      <w:r w:rsidR="00F64D5E">
        <w:rPr>
          <w:rFonts w:cstheme="minorHAnsi"/>
        </w:rPr>
        <w:t xml:space="preserve">de </w:t>
      </w:r>
      <w:proofErr w:type="spellStart"/>
      <w:r w:rsidR="00F64D5E">
        <w:rPr>
          <w:rFonts w:cstheme="minorHAnsi"/>
        </w:rPr>
        <w:t>Cotabambas</w:t>
      </w:r>
      <w:proofErr w:type="spellEnd"/>
      <w:r w:rsidR="00F64D5E">
        <w:rPr>
          <w:rFonts w:cstheme="minorHAnsi"/>
        </w:rPr>
        <w:t xml:space="preserve"> </w:t>
      </w:r>
      <w:r w:rsidR="00BF5435" w:rsidRPr="00BF5435">
        <w:rPr>
          <w:rFonts w:cstheme="minorHAnsi"/>
        </w:rPr>
        <w:t xml:space="preserve">se mantuvieron hasta que </w:t>
      </w:r>
      <w:r w:rsidR="00F64D5E">
        <w:rPr>
          <w:rFonts w:cstheme="minorHAnsi"/>
        </w:rPr>
        <w:t>la suspensión de la reunión, debido a</w:t>
      </w:r>
      <w:r w:rsidR="00BF5435" w:rsidRPr="00BF5435">
        <w:rPr>
          <w:rFonts w:cstheme="minorHAnsi"/>
        </w:rPr>
        <w:t xml:space="preserve"> la manifestación espontánea que se dio frente a las puertas.</w:t>
      </w:r>
      <w:r w:rsidR="00040A6C">
        <w:rPr>
          <w:rFonts w:cstheme="minorHAnsi"/>
        </w:rPr>
        <w:t xml:space="preserve"> No obstante, al día siguiente el viceministro de Minas, Guillermo </w:t>
      </w:r>
      <w:proofErr w:type="spellStart"/>
      <w:r w:rsidR="00040A6C">
        <w:rPr>
          <w:rFonts w:cstheme="minorHAnsi"/>
        </w:rPr>
        <w:t>Shinno</w:t>
      </w:r>
      <w:proofErr w:type="spellEnd"/>
      <w:r w:rsidR="00040A6C">
        <w:rPr>
          <w:rFonts w:cstheme="minorHAnsi"/>
        </w:rPr>
        <w:t xml:space="preserve">, llevó a cabo la reunión de este importante </w:t>
      </w:r>
      <w:proofErr w:type="spellStart"/>
      <w:r w:rsidR="00040A6C">
        <w:rPr>
          <w:rFonts w:cstheme="minorHAnsi"/>
        </w:rPr>
        <w:t>subeje</w:t>
      </w:r>
      <w:proofErr w:type="spellEnd"/>
      <w:r w:rsidR="00040A6C">
        <w:rPr>
          <w:rFonts w:cstheme="minorHAnsi"/>
        </w:rPr>
        <w:t xml:space="preserve"> que debe revisar los compromisos sociales de MMG </w:t>
      </w:r>
      <w:proofErr w:type="spellStart"/>
      <w:r w:rsidR="00040A6C">
        <w:rPr>
          <w:rFonts w:cstheme="minorHAnsi"/>
        </w:rPr>
        <w:t>Limited</w:t>
      </w:r>
      <w:proofErr w:type="spellEnd"/>
      <w:r w:rsidR="00040A6C">
        <w:rPr>
          <w:rFonts w:cstheme="minorHAnsi"/>
        </w:rPr>
        <w:t xml:space="preserve"> con las comunidades.</w:t>
      </w:r>
    </w:p>
    <w:p w:rsidR="009B74EC" w:rsidRDefault="00040A6C" w:rsidP="009B74EC">
      <w:pPr>
        <w:rPr>
          <w:rFonts w:cstheme="minorHAnsi"/>
        </w:rPr>
      </w:pPr>
      <w:r>
        <w:rPr>
          <w:rFonts w:cstheme="minorHAnsi"/>
        </w:rPr>
        <w:t>“Nosotros desmentimos haber firmado alguna acta de reunión con el Ejecutivo y otros dirigentes del frente de Defensa o autoridades. Somos 47 representantes de cada comunidad que se encuentra afectada por Las Bambas. Nos deben convocar a todos”, remarcó Quispe.</w:t>
      </w:r>
    </w:p>
    <w:p w:rsidR="004A4C29" w:rsidRPr="00F15852" w:rsidRDefault="004A4C29" w:rsidP="004A4C29">
      <w:pPr>
        <w:rPr>
          <w:rFonts w:cstheme="minorHAnsi"/>
        </w:rPr>
      </w:pPr>
      <w:r w:rsidRPr="0016348D">
        <w:rPr>
          <w:rFonts w:cstheme="minorHAnsi"/>
          <w:b/>
        </w:rPr>
        <w:t>Denuncia penal</w:t>
      </w:r>
    </w:p>
    <w:p w:rsidR="004A4C29" w:rsidRDefault="004A4C29" w:rsidP="004A4C29">
      <w:pPr>
        <w:rPr>
          <w:rFonts w:cstheme="minorHAnsi"/>
        </w:rPr>
      </w:pPr>
      <w:r>
        <w:rPr>
          <w:rFonts w:cstheme="minorHAnsi"/>
        </w:rPr>
        <w:t xml:space="preserve">De otro lado, la Fiscalía Provincial Mixta de </w:t>
      </w:r>
      <w:proofErr w:type="spellStart"/>
      <w:r>
        <w:rPr>
          <w:rFonts w:cstheme="minorHAnsi"/>
        </w:rPr>
        <w:t>Challhuahuacho</w:t>
      </w:r>
      <w:proofErr w:type="spellEnd"/>
      <w:r>
        <w:rPr>
          <w:rFonts w:cstheme="minorHAnsi"/>
        </w:rPr>
        <w:t xml:space="preserve">, a cargo del fiscal Hernán </w:t>
      </w:r>
      <w:proofErr w:type="spellStart"/>
      <w:r>
        <w:rPr>
          <w:rFonts w:cstheme="minorHAnsi"/>
        </w:rPr>
        <w:t>Holguino</w:t>
      </w:r>
      <w:proofErr w:type="spellEnd"/>
      <w:r>
        <w:rPr>
          <w:rFonts w:cstheme="minorHAnsi"/>
        </w:rPr>
        <w:t xml:space="preserve">, ordenó abrir una denuncia preventiva por usurpación agravada, y otros delitos, contra </w:t>
      </w:r>
      <w:r w:rsidRPr="00760EF3">
        <w:rPr>
          <w:rFonts w:cstheme="minorHAnsi"/>
        </w:rPr>
        <w:t xml:space="preserve">los dirigentes de la Asociación de las 47 Comunidades Campesinas del área de influencia </w:t>
      </w:r>
      <w:r>
        <w:rPr>
          <w:rFonts w:cstheme="minorHAnsi"/>
        </w:rPr>
        <w:t xml:space="preserve">del proyecto Las Bambas. </w:t>
      </w:r>
    </w:p>
    <w:p w:rsidR="004A4C29" w:rsidRDefault="004A4C29" w:rsidP="009B74EC">
      <w:pPr>
        <w:rPr>
          <w:rFonts w:cstheme="minorHAnsi"/>
        </w:rPr>
      </w:pPr>
      <w:r>
        <w:rPr>
          <w:rFonts w:cstheme="minorHAnsi"/>
        </w:rPr>
        <w:t xml:space="preserve">En la denuncia se señala como demandante a la “Minera Las Bambas S.A.”, cuyo apoderado es Gonzalo García Muñoz </w:t>
      </w:r>
      <w:proofErr w:type="spellStart"/>
      <w:r>
        <w:rPr>
          <w:rFonts w:cstheme="minorHAnsi"/>
        </w:rPr>
        <w:t>Najar</w:t>
      </w:r>
      <w:proofErr w:type="spellEnd"/>
      <w:r>
        <w:rPr>
          <w:rFonts w:cstheme="minorHAnsi"/>
        </w:rPr>
        <w:t>. Algunas acusaciones corresponden a delitos contra el patrimonio, así como contra la vida y la salud.</w:t>
      </w:r>
    </w:p>
    <w:p w:rsidR="009B74EC" w:rsidRPr="009B74EC" w:rsidRDefault="009B74EC" w:rsidP="009B74EC">
      <w:pPr>
        <w:rPr>
          <w:rFonts w:cstheme="minorHAnsi"/>
          <w:b/>
        </w:rPr>
      </w:pPr>
      <w:r w:rsidRPr="009B74EC">
        <w:rPr>
          <w:rFonts w:cstheme="minorHAnsi"/>
          <w:b/>
        </w:rPr>
        <w:t>DATOS</w:t>
      </w:r>
    </w:p>
    <w:p w:rsidR="009B74EC" w:rsidRPr="009B74EC" w:rsidRDefault="009B74EC" w:rsidP="009B74EC">
      <w:pPr>
        <w:pStyle w:val="Prrafodelista"/>
        <w:numPr>
          <w:ilvl w:val="0"/>
          <w:numId w:val="13"/>
        </w:numPr>
        <w:rPr>
          <w:rFonts w:cstheme="minorHAnsi"/>
        </w:rPr>
      </w:pPr>
      <w:r w:rsidRPr="009B74EC">
        <w:rPr>
          <w:rFonts w:cstheme="minorHAnsi"/>
        </w:rPr>
        <w:lastRenderedPageBreak/>
        <w:t xml:space="preserve">El pasado 27 de abril, el Ejecutivo culminó la primera rueda de reuniones de ejes temáticos de la mesa de trabajo para el desarrollo de la provincia de </w:t>
      </w:r>
      <w:proofErr w:type="spellStart"/>
      <w:r w:rsidRPr="009B74EC">
        <w:rPr>
          <w:rFonts w:cstheme="minorHAnsi"/>
        </w:rPr>
        <w:t>Cotabambas</w:t>
      </w:r>
      <w:proofErr w:type="spellEnd"/>
      <w:r w:rsidRPr="009B74EC">
        <w:rPr>
          <w:rFonts w:cstheme="minorHAnsi"/>
        </w:rPr>
        <w:t>.</w:t>
      </w:r>
    </w:p>
    <w:p w:rsidR="009B74EC" w:rsidRPr="009B74EC" w:rsidRDefault="009B74EC" w:rsidP="009B74EC">
      <w:pPr>
        <w:pStyle w:val="Prrafodelista"/>
        <w:numPr>
          <w:ilvl w:val="0"/>
          <w:numId w:val="13"/>
        </w:numPr>
        <w:rPr>
          <w:rFonts w:cstheme="minorHAnsi"/>
        </w:rPr>
      </w:pPr>
      <w:r w:rsidRPr="009B74EC">
        <w:rPr>
          <w:rFonts w:cstheme="minorHAnsi"/>
        </w:rPr>
        <w:t xml:space="preserve">Fue el viceministro de Minas, Guillermo </w:t>
      </w:r>
      <w:proofErr w:type="spellStart"/>
      <w:r w:rsidRPr="009B74EC">
        <w:rPr>
          <w:rFonts w:cstheme="minorHAnsi"/>
        </w:rPr>
        <w:t>Shinno</w:t>
      </w:r>
      <w:proofErr w:type="spellEnd"/>
      <w:r w:rsidRPr="009B74EC">
        <w:rPr>
          <w:rFonts w:cstheme="minorHAnsi"/>
        </w:rPr>
        <w:t xml:space="preserve">, fue quien presidió el eje temático, “Responsabilidad Social Empresarial en la zona de influencia” en el distrito de </w:t>
      </w:r>
      <w:proofErr w:type="spellStart"/>
      <w:r w:rsidRPr="009B74EC">
        <w:rPr>
          <w:rFonts w:cstheme="minorHAnsi"/>
        </w:rPr>
        <w:t>Collurqui</w:t>
      </w:r>
      <w:proofErr w:type="spellEnd"/>
      <w:r w:rsidRPr="009B74EC">
        <w:rPr>
          <w:rFonts w:cstheme="minorHAnsi"/>
        </w:rPr>
        <w:t>.</w:t>
      </w:r>
    </w:p>
    <w:p w:rsidR="009B74EC" w:rsidRDefault="009B74EC" w:rsidP="009B74EC">
      <w:pPr>
        <w:pStyle w:val="Prrafodelista"/>
        <w:numPr>
          <w:ilvl w:val="0"/>
          <w:numId w:val="13"/>
        </w:numPr>
        <w:rPr>
          <w:rFonts w:cstheme="minorHAnsi"/>
        </w:rPr>
      </w:pPr>
      <w:r w:rsidRPr="009B74EC">
        <w:rPr>
          <w:rFonts w:cstheme="minorHAnsi"/>
        </w:rPr>
        <w:t xml:space="preserve">Los demás ejes se desarrollaron en las siguientes fechas y lugares: “Medio Ambiente y Modificatoria del Estudio de Impacto Ambiental (EIA) del proyecto minero Las Bambas” (21 de abril en </w:t>
      </w:r>
      <w:proofErr w:type="spellStart"/>
      <w:r w:rsidRPr="009B74EC">
        <w:rPr>
          <w:rFonts w:cstheme="minorHAnsi"/>
        </w:rPr>
        <w:t>Tambobamba</w:t>
      </w:r>
      <w:proofErr w:type="spellEnd"/>
      <w:r w:rsidRPr="009B74EC">
        <w:rPr>
          <w:rFonts w:cstheme="minorHAnsi"/>
        </w:rPr>
        <w:t xml:space="preserve">); “Derechos Humanos” (23 de abril en el distrito de Mara); “Desarrollo Sostenible” (25 de abril en el distrito de </w:t>
      </w:r>
      <w:proofErr w:type="spellStart"/>
      <w:r w:rsidRPr="009B74EC">
        <w:rPr>
          <w:rFonts w:cstheme="minorHAnsi"/>
        </w:rPr>
        <w:t>Haquira</w:t>
      </w:r>
      <w:proofErr w:type="spellEnd"/>
      <w:r w:rsidRPr="009B74EC">
        <w:rPr>
          <w:rFonts w:cstheme="minorHAnsi"/>
        </w:rPr>
        <w:t>).</w:t>
      </w:r>
    </w:p>
    <w:p w:rsidR="00753254" w:rsidRPr="001F1874" w:rsidRDefault="00753254" w:rsidP="00753254">
      <w:pPr>
        <w:rPr>
          <w:rFonts w:cstheme="minorHAnsi"/>
          <w:b/>
          <w:i/>
        </w:rPr>
      </w:pPr>
      <w:r w:rsidRPr="001F1874">
        <w:rPr>
          <w:rFonts w:cstheme="minorHAnsi"/>
          <w:b/>
          <w:i/>
        </w:rPr>
        <w:t xml:space="preserve">Fotos: </w:t>
      </w:r>
      <w:proofErr w:type="spellStart"/>
      <w:r w:rsidRPr="001F1874">
        <w:rPr>
          <w:rFonts w:cstheme="minorHAnsi"/>
          <w:b/>
          <w:i/>
        </w:rPr>
        <w:t>Facebook</w:t>
      </w:r>
      <w:proofErr w:type="spellEnd"/>
      <w:r w:rsidRPr="001F1874">
        <w:rPr>
          <w:rFonts w:cstheme="minorHAnsi"/>
          <w:b/>
          <w:i/>
        </w:rPr>
        <w:t xml:space="preserve"> Casiano </w:t>
      </w:r>
      <w:proofErr w:type="spellStart"/>
      <w:r w:rsidRPr="001F1874">
        <w:rPr>
          <w:rFonts w:cstheme="minorHAnsi"/>
          <w:b/>
          <w:i/>
        </w:rPr>
        <w:t>Incabueno</w:t>
      </w:r>
      <w:proofErr w:type="spellEnd"/>
      <w:r w:rsidRPr="001F1874">
        <w:rPr>
          <w:rFonts w:cstheme="minorHAnsi"/>
          <w:b/>
          <w:i/>
        </w:rPr>
        <w:t xml:space="preserve"> / Periódico La Plaza</w:t>
      </w:r>
    </w:p>
    <w:sectPr w:rsidR="00753254" w:rsidRPr="001F1874" w:rsidSect="004D2C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9DA"/>
    <w:multiLevelType w:val="hybridMultilevel"/>
    <w:tmpl w:val="7E6C96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17A83"/>
    <w:multiLevelType w:val="hybridMultilevel"/>
    <w:tmpl w:val="6E620E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D0F93"/>
    <w:multiLevelType w:val="hybridMultilevel"/>
    <w:tmpl w:val="623A9F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12CA"/>
    <w:multiLevelType w:val="hybridMultilevel"/>
    <w:tmpl w:val="0AB409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31460"/>
    <w:multiLevelType w:val="hybridMultilevel"/>
    <w:tmpl w:val="92B21C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C70EE"/>
    <w:multiLevelType w:val="hybridMultilevel"/>
    <w:tmpl w:val="5464F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23B79"/>
    <w:multiLevelType w:val="hybridMultilevel"/>
    <w:tmpl w:val="B762B7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477AD"/>
    <w:multiLevelType w:val="hybridMultilevel"/>
    <w:tmpl w:val="D180BD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82FCB"/>
    <w:multiLevelType w:val="hybridMultilevel"/>
    <w:tmpl w:val="6318ED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A2E1B"/>
    <w:multiLevelType w:val="hybridMultilevel"/>
    <w:tmpl w:val="FA44C3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A3498"/>
    <w:multiLevelType w:val="hybridMultilevel"/>
    <w:tmpl w:val="C5BE7E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300E0"/>
    <w:multiLevelType w:val="hybridMultilevel"/>
    <w:tmpl w:val="5A087F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A1EA2"/>
    <w:multiLevelType w:val="hybridMultilevel"/>
    <w:tmpl w:val="A390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31773"/>
    <w:multiLevelType w:val="hybridMultilevel"/>
    <w:tmpl w:val="BA90A4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13"/>
  </w:num>
  <w:num w:numId="9">
    <w:abstractNumId w:val="4"/>
  </w:num>
  <w:num w:numId="10">
    <w:abstractNumId w:val="0"/>
  </w:num>
  <w:num w:numId="11">
    <w:abstractNumId w:val="3"/>
  </w:num>
  <w:num w:numId="12">
    <w:abstractNumId w:val="11"/>
  </w:num>
  <w:num w:numId="13">
    <w:abstractNumId w:val="1"/>
  </w:num>
  <w:num w:numId="1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D7776"/>
    <w:rsid w:val="000000F4"/>
    <w:rsid w:val="00001D0D"/>
    <w:rsid w:val="00002F79"/>
    <w:rsid w:val="00003111"/>
    <w:rsid w:val="00003F2E"/>
    <w:rsid w:val="00003F42"/>
    <w:rsid w:val="00006432"/>
    <w:rsid w:val="00011080"/>
    <w:rsid w:val="000131AB"/>
    <w:rsid w:val="00014A7E"/>
    <w:rsid w:val="00017391"/>
    <w:rsid w:val="0002035D"/>
    <w:rsid w:val="00021062"/>
    <w:rsid w:val="00021530"/>
    <w:rsid w:val="00026556"/>
    <w:rsid w:val="00027A90"/>
    <w:rsid w:val="00031017"/>
    <w:rsid w:val="0003253A"/>
    <w:rsid w:val="00035F7B"/>
    <w:rsid w:val="00036F4D"/>
    <w:rsid w:val="0003797C"/>
    <w:rsid w:val="00040878"/>
    <w:rsid w:val="00040A6C"/>
    <w:rsid w:val="00041156"/>
    <w:rsid w:val="00041D3E"/>
    <w:rsid w:val="00043103"/>
    <w:rsid w:val="00044667"/>
    <w:rsid w:val="0005142E"/>
    <w:rsid w:val="000668AE"/>
    <w:rsid w:val="000706EB"/>
    <w:rsid w:val="00082E0D"/>
    <w:rsid w:val="000909B2"/>
    <w:rsid w:val="0009294F"/>
    <w:rsid w:val="000A2F66"/>
    <w:rsid w:val="000A3E8C"/>
    <w:rsid w:val="000A540E"/>
    <w:rsid w:val="000A62A0"/>
    <w:rsid w:val="000A7014"/>
    <w:rsid w:val="000B1628"/>
    <w:rsid w:val="000B6685"/>
    <w:rsid w:val="000B7C82"/>
    <w:rsid w:val="000C26BC"/>
    <w:rsid w:val="000C6331"/>
    <w:rsid w:val="000D0DA0"/>
    <w:rsid w:val="000D2FBE"/>
    <w:rsid w:val="000D3299"/>
    <w:rsid w:val="000E342A"/>
    <w:rsid w:val="000F01B2"/>
    <w:rsid w:val="000F22E3"/>
    <w:rsid w:val="000F7222"/>
    <w:rsid w:val="00103C90"/>
    <w:rsid w:val="00107AEE"/>
    <w:rsid w:val="001178C5"/>
    <w:rsid w:val="00122F23"/>
    <w:rsid w:val="00124EDB"/>
    <w:rsid w:val="001250B1"/>
    <w:rsid w:val="00127DE9"/>
    <w:rsid w:val="0013701E"/>
    <w:rsid w:val="0014404D"/>
    <w:rsid w:val="00147283"/>
    <w:rsid w:val="00155C79"/>
    <w:rsid w:val="0016348D"/>
    <w:rsid w:val="00167B59"/>
    <w:rsid w:val="00175DAD"/>
    <w:rsid w:val="00177A1F"/>
    <w:rsid w:val="001825C6"/>
    <w:rsid w:val="00184124"/>
    <w:rsid w:val="001859FC"/>
    <w:rsid w:val="001867ED"/>
    <w:rsid w:val="001928D2"/>
    <w:rsid w:val="00192F4D"/>
    <w:rsid w:val="00193539"/>
    <w:rsid w:val="00196DE7"/>
    <w:rsid w:val="001A3169"/>
    <w:rsid w:val="001A41FF"/>
    <w:rsid w:val="001A621E"/>
    <w:rsid w:val="001A7AAB"/>
    <w:rsid w:val="001B0140"/>
    <w:rsid w:val="001B06D0"/>
    <w:rsid w:val="001B0E76"/>
    <w:rsid w:val="001B41AD"/>
    <w:rsid w:val="001B53A6"/>
    <w:rsid w:val="001B68A6"/>
    <w:rsid w:val="001B73EF"/>
    <w:rsid w:val="001B75A0"/>
    <w:rsid w:val="001C33EB"/>
    <w:rsid w:val="001C5174"/>
    <w:rsid w:val="001C600F"/>
    <w:rsid w:val="001D5A9F"/>
    <w:rsid w:val="001E3B79"/>
    <w:rsid w:val="001E7E91"/>
    <w:rsid w:val="001F0A36"/>
    <w:rsid w:val="001F1874"/>
    <w:rsid w:val="001F3C8C"/>
    <w:rsid w:val="001F6BF1"/>
    <w:rsid w:val="00204379"/>
    <w:rsid w:val="00207D4E"/>
    <w:rsid w:val="00214D78"/>
    <w:rsid w:val="002169A0"/>
    <w:rsid w:val="0021798D"/>
    <w:rsid w:val="00217C28"/>
    <w:rsid w:val="00217C49"/>
    <w:rsid w:val="00217D35"/>
    <w:rsid w:val="00222C58"/>
    <w:rsid w:val="00223A37"/>
    <w:rsid w:val="0022795A"/>
    <w:rsid w:val="0023209C"/>
    <w:rsid w:val="0023404F"/>
    <w:rsid w:val="002365E2"/>
    <w:rsid w:val="00241C82"/>
    <w:rsid w:val="00243A2C"/>
    <w:rsid w:val="00247C10"/>
    <w:rsid w:val="002542A2"/>
    <w:rsid w:val="0025548F"/>
    <w:rsid w:val="00255C6D"/>
    <w:rsid w:val="00256352"/>
    <w:rsid w:val="00264EC7"/>
    <w:rsid w:val="00271669"/>
    <w:rsid w:val="00272F6E"/>
    <w:rsid w:val="00273B5D"/>
    <w:rsid w:val="00274635"/>
    <w:rsid w:val="00275D02"/>
    <w:rsid w:val="00276349"/>
    <w:rsid w:val="002803D2"/>
    <w:rsid w:val="00290182"/>
    <w:rsid w:val="002A066D"/>
    <w:rsid w:val="002A6170"/>
    <w:rsid w:val="002A68B8"/>
    <w:rsid w:val="002A694B"/>
    <w:rsid w:val="002B22F9"/>
    <w:rsid w:val="002C2976"/>
    <w:rsid w:val="002C6504"/>
    <w:rsid w:val="002C6599"/>
    <w:rsid w:val="002D0D65"/>
    <w:rsid w:val="002D2459"/>
    <w:rsid w:val="002D41CF"/>
    <w:rsid w:val="002E3CA1"/>
    <w:rsid w:val="002E4A1B"/>
    <w:rsid w:val="002E7E37"/>
    <w:rsid w:val="002F043B"/>
    <w:rsid w:val="002F0BAB"/>
    <w:rsid w:val="002F3DAF"/>
    <w:rsid w:val="002F7108"/>
    <w:rsid w:val="002F7118"/>
    <w:rsid w:val="003036A3"/>
    <w:rsid w:val="003063AE"/>
    <w:rsid w:val="00307425"/>
    <w:rsid w:val="003101B3"/>
    <w:rsid w:val="00321842"/>
    <w:rsid w:val="00331F90"/>
    <w:rsid w:val="00334749"/>
    <w:rsid w:val="00336DF7"/>
    <w:rsid w:val="00342E86"/>
    <w:rsid w:val="0034310F"/>
    <w:rsid w:val="003443FC"/>
    <w:rsid w:val="00345959"/>
    <w:rsid w:val="0034774A"/>
    <w:rsid w:val="00347D83"/>
    <w:rsid w:val="00347D9A"/>
    <w:rsid w:val="00351B40"/>
    <w:rsid w:val="00354F73"/>
    <w:rsid w:val="003601D6"/>
    <w:rsid w:val="00361DFF"/>
    <w:rsid w:val="00366A31"/>
    <w:rsid w:val="00366D55"/>
    <w:rsid w:val="003707CD"/>
    <w:rsid w:val="00374D06"/>
    <w:rsid w:val="00377589"/>
    <w:rsid w:val="00377772"/>
    <w:rsid w:val="003808C7"/>
    <w:rsid w:val="00383961"/>
    <w:rsid w:val="00385E68"/>
    <w:rsid w:val="00387C9E"/>
    <w:rsid w:val="0039085E"/>
    <w:rsid w:val="003926F0"/>
    <w:rsid w:val="003927A1"/>
    <w:rsid w:val="00395DB4"/>
    <w:rsid w:val="00395EBB"/>
    <w:rsid w:val="003C5EAC"/>
    <w:rsid w:val="003D105E"/>
    <w:rsid w:val="003E2789"/>
    <w:rsid w:val="003E3BBE"/>
    <w:rsid w:val="003E4115"/>
    <w:rsid w:val="003E531C"/>
    <w:rsid w:val="003F196C"/>
    <w:rsid w:val="003F2AF0"/>
    <w:rsid w:val="00401781"/>
    <w:rsid w:val="00406528"/>
    <w:rsid w:val="00411DC4"/>
    <w:rsid w:val="00414238"/>
    <w:rsid w:val="00414A69"/>
    <w:rsid w:val="00417CEA"/>
    <w:rsid w:val="00423163"/>
    <w:rsid w:val="004266F7"/>
    <w:rsid w:val="00430527"/>
    <w:rsid w:val="004458E2"/>
    <w:rsid w:val="00446B33"/>
    <w:rsid w:val="004478EE"/>
    <w:rsid w:val="00447F61"/>
    <w:rsid w:val="0045161E"/>
    <w:rsid w:val="004539E3"/>
    <w:rsid w:val="004561DF"/>
    <w:rsid w:val="00463B05"/>
    <w:rsid w:val="0046428D"/>
    <w:rsid w:val="0047089D"/>
    <w:rsid w:val="004806A4"/>
    <w:rsid w:val="004868E7"/>
    <w:rsid w:val="004A0A4C"/>
    <w:rsid w:val="004A399F"/>
    <w:rsid w:val="004A4C29"/>
    <w:rsid w:val="004A5E77"/>
    <w:rsid w:val="004A62F7"/>
    <w:rsid w:val="004A7ADE"/>
    <w:rsid w:val="004B3694"/>
    <w:rsid w:val="004B5110"/>
    <w:rsid w:val="004B7C3F"/>
    <w:rsid w:val="004C0A8D"/>
    <w:rsid w:val="004C43A5"/>
    <w:rsid w:val="004D2C1A"/>
    <w:rsid w:val="004D34F7"/>
    <w:rsid w:val="004D4B34"/>
    <w:rsid w:val="004D4F9C"/>
    <w:rsid w:val="004D6007"/>
    <w:rsid w:val="004D61C5"/>
    <w:rsid w:val="004E0465"/>
    <w:rsid w:val="004E0E75"/>
    <w:rsid w:val="004E24EC"/>
    <w:rsid w:val="004E3220"/>
    <w:rsid w:val="004E3916"/>
    <w:rsid w:val="004E6D64"/>
    <w:rsid w:val="004F0112"/>
    <w:rsid w:val="004F0FDE"/>
    <w:rsid w:val="004F1E1F"/>
    <w:rsid w:val="004F5207"/>
    <w:rsid w:val="004F6766"/>
    <w:rsid w:val="00501DC2"/>
    <w:rsid w:val="00503D92"/>
    <w:rsid w:val="005050C3"/>
    <w:rsid w:val="00507424"/>
    <w:rsid w:val="00516BB7"/>
    <w:rsid w:val="00520A12"/>
    <w:rsid w:val="00522F35"/>
    <w:rsid w:val="00524F36"/>
    <w:rsid w:val="0052752A"/>
    <w:rsid w:val="00530210"/>
    <w:rsid w:val="0053115E"/>
    <w:rsid w:val="005326E7"/>
    <w:rsid w:val="00533DCF"/>
    <w:rsid w:val="00536CDE"/>
    <w:rsid w:val="005411A2"/>
    <w:rsid w:val="00541BBE"/>
    <w:rsid w:val="00541C15"/>
    <w:rsid w:val="00541C9A"/>
    <w:rsid w:val="00541D14"/>
    <w:rsid w:val="00542365"/>
    <w:rsid w:val="00543F51"/>
    <w:rsid w:val="005625CB"/>
    <w:rsid w:val="00564AF8"/>
    <w:rsid w:val="0056638E"/>
    <w:rsid w:val="00566AFA"/>
    <w:rsid w:val="00571B7F"/>
    <w:rsid w:val="00573CFB"/>
    <w:rsid w:val="00581008"/>
    <w:rsid w:val="00581042"/>
    <w:rsid w:val="00585C88"/>
    <w:rsid w:val="00586341"/>
    <w:rsid w:val="00591B96"/>
    <w:rsid w:val="00592C2B"/>
    <w:rsid w:val="00593408"/>
    <w:rsid w:val="005964CF"/>
    <w:rsid w:val="00597256"/>
    <w:rsid w:val="005A0283"/>
    <w:rsid w:val="005A0961"/>
    <w:rsid w:val="005A0A25"/>
    <w:rsid w:val="005A0E81"/>
    <w:rsid w:val="005A5D07"/>
    <w:rsid w:val="005A5D65"/>
    <w:rsid w:val="005B1C71"/>
    <w:rsid w:val="005B557E"/>
    <w:rsid w:val="005B59EA"/>
    <w:rsid w:val="005C054C"/>
    <w:rsid w:val="005C6033"/>
    <w:rsid w:val="005C657A"/>
    <w:rsid w:val="005C7562"/>
    <w:rsid w:val="005D2E56"/>
    <w:rsid w:val="005D5798"/>
    <w:rsid w:val="005E32F2"/>
    <w:rsid w:val="005E6F66"/>
    <w:rsid w:val="005F0ACC"/>
    <w:rsid w:val="005F2A28"/>
    <w:rsid w:val="005F2F57"/>
    <w:rsid w:val="005F469E"/>
    <w:rsid w:val="006027E6"/>
    <w:rsid w:val="0060372C"/>
    <w:rsid w:val="00603C86"/>
    <w:rsid w:val="00612057"/>
    <w:rsid w:val="00612383"/>
    <w:rsid w:val="00615F43"/>
    <w:rsid w:val="0061672F"/>
    <w:rsid w:val="00617C15"/>
    <w:rsid w:val="006204F4"/>
    <w:rsid w:val="00622230"/>
    <w:rsid w:val="00623796"/>
    <w:rsid w:val="006248C9"/>
    <w:rsid w:val="00627F4D"/>
    <w:rsid w:val="00631E6A"/>
    <w:rsid w:val="006528F2"/>
    <w:rsid w:val="00653E1B"/>
    <w:rsid w:val="006546B2"/>
    <w:rsid w:val="006562D7"/>
    <w:rsid w:val="0065796A"/>
    <w:rsid w:val="00662AAA"/>
    <w:rsid w:val="00662C63"/>
    <w:rsid w:val="00665716"/>
    <w:rsid w:val="006715FA"/>
    <w:rsid w:val="006743C9"/>
    <w:rsid w:val="00675ADC"/>
    <w:rsid w:val="0067755A"/>
    <w:rsid w:val="006817A5"/>
    <w:rsid w:val="00681F08"/>
    <w:rsid w:val="00682F87"/>
    <w:rsid w:val="00685A08"/>
    <w:rsid w:val="006933D1"/>
    <w:rsid w:val="00694139"/>
    <w:rsid w:val="006948FF"/>
    <w:rsid w:val="00694CB5"/>
    <w:rsid w:val="00694F66"/>
    <w:rsid w:val="0069795B"/>
    <w:rsid w:val="006A1945"/>
    <w:rsid w:val="006B0F4C"/>
    <w:rsid w:val="006B57EC"/>
    <w:rsid w:val="006B6DDE"/>
    <w:rsid w:val="006C04A4"/>
    <w:rsid w:val="006C4C12"/>
    <w:rsid w:val="006C53D6"/>
    <w:rsid w:val="006D6997"/>
    <w:rsid w:val="006E1143"/>
    <w:rsid w:val="006E127A"/>
    <w:rsid w:val="006E1D6C"/>
    <w:rsid w:val="006E5FE0"/>
    <w:rsid w:val="006F4D92"/>
    <w:rsid w:val="006F692C"/>
    <w:rsid w:val="006F72B4"/>
    <w:rsid w:val="00702098"/>
    <w:rsid w:val="00705B5C"/>
    <w:rsid w:val="0070674B"/>
    <w:rsid w:val="00710EC9"/>
    <w:rsid w:val="0071316D"/>
    <w:rsid w:val="00716215"/>
    <w:rsid w:val="00720AD2"/>
    <w:rsid w:val="00722E95"/>
    <w:rsid w:val="00731FF8"/>
    <w:rsid w:val="00736130"/>
    <w:rsid w:val="007367F2"/>
    <w:rsid w:val="007400C3"/>
    <w:rsid w:val="007410CD"/>
    <w:rsid w:val="007423F0"/>
    <w:rsid w:val="00742CAB"/>
    <w:rsid w:val="007431B7"/>
    <w:rsid w:val="007437D2"/>
    <w:rsid w:val="007446B3"/>
    <w:rsid w:val="00744937"/>
    <w:rsid w:val="007451DC"/>
    <w:rsid w:val="0074656C"/>
    <w:rsid w:val="007469AD"/>
    <w:rsid w:val="0075244E"/>
    <w:rsid w:val="00753254"/>
    <w:rsid w:val="00755C60"/>
    <w:rsid w:val="007577DE"/>
    <w:rsid w:val="00760EF3"/>
    <w:rsid w:val="0076350A"/>
    <w:rsid w:val="00764998"/>
    <w:rsid w:val="00765791"/>
    <w:rsid w:val="00767D67"/>
    <w:rsid w:val="00775AD6"/>
    <w:rsid w:val="00784FB7"/>
    <w:rsid w:val="00786016"/>
    <w:rsid w:val="00786D8B"/>
    <w:rsid w:val="00787FB9"/>
    <w:rsid w:val="007904CC"/>
    <w:rsid w:val="00790D00"/>
    <w:rsid w:val="007965E8"/>
    <w:rsid w:val="007A07A7"/>
    <w:rsid w:val="007A1056"/>
    <w:rsid w:val="007A48C5"/>
    <w:rsid w:val="007A523F"/>
    <w:rsid w:val="007A59E7"/>
    <w:rsid w:val="007B0A47"/>
    <w:rsid w:val="007B16B6"/>
    <w:rsid w:val="007B2E9A"/>
    <w:rsid w:val="007B6847"/>
    <w:rsid w:val="007C1214"/>
    <w:rsid w:val="007C205C"/>
    <w:rsid w:val="007C20CC"/>
    <w:rsid w:val="007C2150"/>
    <w:rsid w:val="007C2373"/>
    <w:rsid w:val="007C3677"/>
    <w:rsid w:val="007C39DA"/>
    <w:rsid w:val="007C42A7"/>
    <w:rsid w:val="007C7AD7"/>
    <w:rsid w:val="007C7C7D"/>
    <w:rsid w:val="007D5DC6"/>
    <w:rsid w:val="007D5E12"/>
    <w:rsid w:val="007D668E"/>
    <w:rsid w:val="007D76A9"/>
    <w:rsid w:val="007D7A94"/>
    <w:rsid w:val="007E0162"/>
    <w:rsid w:val="007E160D"/>
    <w:rsid w:val="007E1E70"/>
    <w:rsid w:val="007E3652"/>
    <w:rsid w:val="007E3E59"/>
    <w:rsid w:val="007E4050"/>
    <w:rsid w:val="007F1987"/>
    <w:rsid w:val="007F203A"/>
    <w:rsid w:val="008017CF"/>
    <w:rsid w:val="00801D45"/>
    <w:rsid w:val="00802D9E"/>
    <w:rsid w:val="008042E8"/>
    <w:rsid w:val="00804DA1"/>
    <w:rsid w:val="00812C58"/>
    <w:rsid w:val="00814223"/>
    <w:rsid w:val="00820D3E"/>
    <w:rsid w:val="008222D3"/>
    <w:rsid w:val="00823994"/>
    <w:rsid w:val="0082588E"/>
    <w:rsid w:val="00840D5D"/>
    <w:rsid w:val="0084132A"/>
    <w:rsid w:val="0084136F"/>
    <w:rsid w:val="00846380"/>
    <w:rsid w:val="00851A91"/>
    <w:rsid w:val="00853F62"/>
    <w:rsid w:val="008550B7"/>
    <w:rsid w:val="00857E29"/>
    <w:rsid w:val="00861E4C"/>
    <w:rsid w:val="00866E40"/>
    <w:rsid w:val="00867B04"/>
    <w:rsid w:val="00870057"/>
    <w:rsid w:val="00872565"/>
    <w:rsid w:val="00874460"/>
    <w:rsid w:val="00876C47"/>
    <w:rsid w:val="00880CAA"/>
    <w:rsid w:val="008818C4"/>
    <w:rsid w:val="00881EA8"/>
    <w:rsid w:val="008830D5"/>
    <w:rsid w:val="0089018E"/>
    <w:rsid w:val="008937FF"/>
    <w:rsid w:val="00894D9B"/>
    <w:rsid w:val="008950E0"/>
    <w:rsid w:val="008956E2"/>
    <w:rsid w:val="008962EC"/>
    <w:rsid w:val="008A004A"/>
    <w:rsid w:val="008A06C2"/>
    <w:rsid w:val="008A57E1"/>
    <w:rsid w:val="008B249C"/>
    <w:rsid w:val="008B4AE0"/>
    <w:rsid w:val="008C05ED"/>
    <w:rsid w:val="008C296D"/>
    <w:rsid w:val="008C663B"/>
    <w:rsid w:val="008D0C6E"/>
    <w:rsid w:val="008D0F74"/>
    <w:rsid w:val="008D1BE7"/>
    <w:rsid w:val="008D2BF2"/>
    <w:rsid w:val="008D67D5"/>
    <w:rsid w:val="008D7776"/>
    <w:rsid w:val="008E1F9A"/>
    <w:rsid w:val="008E2041"/>
    <w:rsid w:val="008F40D7"/>
    <w:rsid w:val="008F56CC"/>
    <w:rsid w:val="00900605"/>
    <w:rsid w:val="00901FDA"/>
    <w:rsid w:val="00904EE8"/>
    <w:rsid w:val="0090783E"/>
    <w:rsid w:val="00921844"/>
    <w:rsid w:val="00922BDA"/>
    <w:rsid w:val="0092470B"/>
    <w:rsid w:val="009328D6"/>
    <w:rsid w:val="00932C75"/>
    <w:rsid w:val="0094016C"/>
    <w:rsid w:val="00941D7C"/>
    <w:rsid w:val="00947EDF"/>
    <w:rsid w:val="009552C7"/>
    <w:rsid w:val="00956A23"/>
    <w:rsid w:val="0096498A"/>
    <w:rsid w:val="00967E3D"/>
    <w:rsid w:val="00970D84"/>
    <w:rsid w:val="00972EE6"/>
    <w:rsid w:val="00975B1B"/>
    <w:rsid w:val="00976585"/>
    <w:rsid w:val="009814A0"/>
    <w:rsid w:val="00981BCF"/>
    <w:rsid w:val="00991A61"/>
    <w:rsid w:val="00991A8B"/>
    <w:rsid w:val="0099433A"/>
    <w:rsid w:val="009944FE"/>
    <w:rsid w:val="009A0397"/>
    <w:rsid w:val="009A3873"/>
    <w:rsid w:val="009A46A3"/>
    <w:rsid w:val="009A5AF8"/>
    <w:rsid w:val="009B5A71"/>
    <w:rsid w:val="009B74EC"/>
    <w:rsid w:val="009D1ECD"/>
    <w:rsid w:val="009D26C1"/>
    <w:rsid w:val="009D380F"/>
    <w:rsid w:val="009D6C08"/>
    <w:rsid w:val="009E6219"/>
    <w:rsid w:val="009F0653"/>
    <w:rsid w:val="009F1312"/>
    <w:rsid w:val="009F1B30"/>
    <w:rsid w:val="009F2513"/>
    <w:rsid w:val="009F5A23"/>
    <w:rsid w:val="00A03952"/>
    <w:rsid w:val="00A13944"/>
    <w:rsid w:val="00A23036"/>
    <w:rsid w:val="00A27CC3"/>
    <w:rsid w:val="00A31AA6"/>
    <w:rsid w:val="00A3203D"/>
    <w:rsid w:val="00A33167"/>
    <w:rsid w:val="00A35D92"/>
    <w:rsid w:val="00A367E0"/>
    <w:rsid w:val="00A368A1"/>
    <w:rsid w:val="00A4051D"/>
    <w:rsid w:val="00A4089F"/>
    <w:rsid w:val="00A452EA"/>
    <w:rsid w:val="00A45472"/>
    <w:rsid w:val="00A465FF"/>
    <w:rsid w:val="00A4743F"/>
    <w:rsid w:val="00A54184"/>
    <w:rsid w:val="00A564E9"/>
    <w:rsid w:val="00A62A0E"/>
    <w:rsid w:val="00A675F9"/>
    <w:rsid w:val="00A71A43"/>
    <w:rsid w:val="00A73715"/>
    <w:rsid w:val="00A86797"/>
    <w:rsid w:val="00A87DD5"/>
    <w:rsid w:val="00A9367C"/>
    <w:rsid w:val="00AA06BA"/>
    <w:rsid w:val="00AA13FF"/>
    <w:rsid w:val="00AA5D56"/>
    <w:rsid w:val="00AA5F21"/>
    <w:rsid w:val="00AB224F"/>
    <w:rsid w:val="00AC0AD9"/>
    <w:rsid w:val="00AC40EC"/>
    <w:rsid w:val="00AD00A6"/>
    <w:rsid w:val="00AD1709"/>
    <w:rsid w:val="00AD6F41"/>
    <w:rsid w:val="00AD753A"/>
    <w:rsid w:val="00AE0502"/>
    <w:rsid w:val="00AE0E66"/>
    <w:rsid w:val="00AE25AE"/>
    <w:rsid w:val="00AE359F"/>
    <w:rsid w:val="00AE62CE"/>
    <w:rsid w:val="00AE7502"/>
    <w:rsid w:val="00AF7FC6"/>
    <w:rsid w:val="00B04075"/>
    <w:rsid w:val="00B057F5"/>
    <w:rsid w:val="00B10F80"/>
    <w:rsid w:val="00B11EE4"/>
    <w:rsid w:val="00B14C68"/>
    <w:rsid w:val="00B214F3"/>
    <w:rsid w:val="00B235D0"/>
    <w:rsid w:val="00B3010E"/>
    <w:rsid w:val="00B343DB"/>
    <w:rsid w:val="00B43254"/>
    <w:rsid w:val="00B4739A"/>
    <w:rsid w:val="00B5443F"/>
    <w:rsid w:val="00B559DA"/>
    <w:rsid w:val="00B55EF6"/>
    <w:rsid w:val="00B56D41"/>
    <w:rsid w:val="00B60B41"/>
    <w:rsid w:val="00B615AB"/>
    <w:rsid w:val="00B63B8C"/>
    <w:rsid w:val="00B65D2D"/>
    <w:rsid w:val="00B70249"/>
    <w:rsid w:val="00B71C87"/>
    <w:rsid w:val="00B73D34"/>
    <w:rsid w:val="00B82C9C"/>
    <w:rsid w:val="00B86B5F"/>
    <w:rsid w:val="00BA2F1A"/>
    <w:rsid w:val="00BA5A38"/>
    <w:rsid w:val="00BA63BB"/>
    <w:rsid w:val="00BA6FAB"/>
    <w:rsid w:val="00BB083C"/>
    <w:rsid w:val="00BB4D6F"/>
    <w:rsid w:val="00BB5BB8"/>
    <w:rsid w:val="00BB7E1A"/>
    <w:rsid w:val="00BC0E93"/>
    <w:rsid w:val="00BC296A"/>
    <w:rsid w:val="00BD0508"/>
    <w:rsid w:val="00BD0614"/>
    <w:rsid w:val="00BD4843"/>
    <w:rsid w:val="00BE1306"/>
    <w:rsid w:val="00BE3ED9"/>
    <w:rsid w:val="00BE5949"/>
    <w:rsid w:val="00BF41FA"/>
    <w:rsid w:val="00BF5435"/>
    <w:rsid w:val="00BF68EC"/>
    <w:rsid w:val="00BF74C5"/>
    <w:rsid w:val="00C0429B"/>
    <w:rsid w:val="00C13A24"/>
    <w:rsid w:val="00C14C0C"/>
    <w:rsid w:val="00C21218"/>
    <w:rsid w:val="00C2244F"/>
    <w:rsid w:val="00C261C1"/>
    <w:rsid w:val="00C26655"/>
    <w:rsid w:val="00C27541"/>
    <w:rsid w:val="00C3281B"/>
    <w:rsid w:val="00C3392A"/>
    <w:rsid w:val="00C347CA"/>
    <w:rsid w:val="00C42012"/>
    <w:rsid w:val="00C42059"/>
    <w:rsid w:val="00C42CFE"/>
    <w:rsid w:val="00C460BE"/>
    <w:rsid w:val="00C523BF"/>
    <w:rsid w:val="00C552E6"/>
    <w:rsid w:val="00C636FE"/>
    <w:rsid w:val="00C65922"/>
    <w:rsid w:val="00C6638F"/>
    <w:rsid w:val="00C734CE"/>
    <w:rsid w:val="00C7486F"/>
    <w:rsid w:val="00C749EF"/>
    <w:rsid w:val="00C82F87"/>
    <w:rsid w:val="00C842C4"/>
    <w:rsid w:val="00C849CC"/>
    <w:rsid w:val="00C9341F"/>
    <w:rsid w:val="00C93EDA"/>
    <w:rsid w:val="00CA0372"/>
    <w:rsid w:val="00CA04B5"/>
    <w:rsid w:val="00CA7C18"/>
    <w:rsid w:val="00CB1289"/>
    <w:rsid w:val="00CB2143"/>
    <w:rsid w:val="00CB266C"/>
    <w:rsid w:val="00CB3FD0"/>
    <w:rsid w:val="00CC37E0"/>
    <w:rsid w:val="00CD71A1"/>
    <w:rsid w:val="00CE2BB0"/>
    <w:rsid w:val="00CE7F59"/>
    <w:rsid w:val="00CF0750"/>
    <w:rsid w:val="00D0284B"/>
    <w:rsid w:val="00D02AE9"/>
    <w:rsid w:val="00D02D50"/>
    <w:rsid w:val="00D03271"/>
    <w:rsid w:val="00D04AA3"/>
    <w:rsid w:val="00D1561A"/>
    <w:rsid w:val="00D17C1B"/>
    <w:rsid w:val="00D20BD3"/>
    <w:rsid w:val="00D20E31"/>
    <w:rsid w:val="00D221EC"/>
    <w:rsid w:val="00D2651D"/>
    <w:rsid w:val="00D30C6F"/>
    <w:rsid w:val="00D311B6"/>
    <w:rsid w:val="00D32EC3"/>
    <w:rsid w:val="00D346DF"/>
    <w:rsid w:val="00D34883"/>
    <w:rsid w:val="00D3539A"/>
    <w:rsid w:val="00D3676D"/>
    <w:rsid w:val="00D42F2F"/>
    <w:rsid w:val="00D506BC"/>
    <w:rsid w:val="00D54084"/>
    <w:rsid w:val="00D65980"/>
    <w:rsid w:val="00D65DFF"/>
    <w:rsid w:val="00D6646E"/>
    <w:rsid w:val="00D72741"/>
    <w:rsid w:val="00D820A2"/>
    <w:rsid w:val="00D82E91"/>
    <w:rsid w:val="00D850A8"/>
    <w:rsid w:val="00DA0457"/>
    <w:rsid w:val="00DA16BC"/>
    <w:rsid w:val="00DB0E90"/>
    <w:rsid w:val="00DB317C"/>
    <w:rsid w:val="00DB4534"/>
    <w:rsid w:val="00DB72ED"/>
    <w:rsid w:val="00DC0003"/>
    <w:rsid w:val="00DD1E71"/>
    <w:rsid w:val="00DD2130"/>
    <w:rsid w:val="00DD22B8"/>
    <w:rsid w:val="00DD27DB"/>
    <w:rsid w:val="00DD456A"/>
    <w:rsid w:val="00DD508D"/>
    <w:rsid w:val="00DE0628"/>
    <w:rsid w:val="00DE1D13"/>
    <w:rsid w:val="00DE4275"/>
    <w:rsid w:val="00DE540A"/>
    <w:rsid w:val="00DE7E35"/>
    <w:rsid w:val="00DF1686"/>
    <w:rsid w:val="00DF2204"/>
    <w:rsid w:val="00E043B6"/>
    <w:rsid w:val="00E05DB4"/>
    <w:rsid w:val="00E14F09"/>
    <w:rsid w:val="00E15592"/>
    <w:rsid w:val="00E2006C"/>
    <w:rsid w:val="00E20D33"/>
    <w:rsid w:val="00E213D9"/>
    <w:rsid w:val="00E25B6C"/>
    <w:rsid w:val="00E31B8F"/>
    <w:rsid w:val="00E327E4"/>
    <w:rsid w:val="00E344EB"/>
    <w:rsid w:val="00E37AFC"/>
    <w:rsid w:val="00E37FE7"/>
    <w:rsid w:val="00E41029"/>
    <w:rsid w:val="00E41732"/>
    <w:rsid w:val="00E41D8A"/>
    <w:rsid w:val="00E43186"/>
    <w:rsid w:val="00E52F15"/>
    <w:rsid w:val="00E57758"/>
    <w:rsid w:val="00E57BFD"/>
    <w:rsid w:val="00E60A89"/>
    <w:rsid w:val="00E61ECC"/>
    <w:rsid w:val="00E648C5"/>
    <w:rsid w:val="00E64DD9"/>
    <w:rsid w:val="00E65F2D"/>
    <w:rsid w:val="00E675C9"/>
    <w:rsid w:val="00E7339B"/>
    <w:rsid w:val="00E758F7"/>
    <w:rsid w:val="00E75B78"/>
    <w:rsid w:val="00E7727E"/>
    <w:rsid w:val="00E83998"/>
    <w:rsid w:val="00E855C4"/>
    <w:rsid w:val="00E85AF7"/>
    <w:rsid w:val="00E9129A"/>
    <w:rsid w:val="00E94841"/>
    <w:rsid w:val="00E96571"/>
    <w:rsid w:val="00E96BF5"/>
    <w:rsid w:val="00EA48BB"/>
    <w:rsid w:val="00EA499E"/>
    <w:rsid w:val="00EA4E35"/>
    <w:rsid w:val="00EA5E79"/>
    <w:rsid w:val="00EB3C89"/>
    <w:rsid w:val="00EC1191"/>
    <w:rsid w:val="00EC402E"/>
    <w:rsid w:val="00EC433D"/>
    <w:rsid w:val="00EC53F7"/>
    <w:rsid w:val="00ED3E73"/>
    <w:rsid w:val="00ED564E"/>
    <w:rsid w:val="00ED72C8"/>
    <w:rsid w:val="00EE4723"/>
    <w:rsid w:val="00EF0890"/>
    <w:rsid w:val="00EF393A"/>
    <w:rsid w:val="00EF3E98"/>
    <w:rsid w:val="00F02C98"/>
    <w:rsid w:val="00F0717D"/>
    <w:rsid w:val="00F11CC3"/>
    <w:rsid w:val="00F11D0F"/>
    <w:rsid w:val="00F13559"/>
    <w:rsid w:val="00F15852"/>
    <w:rsid w:val="00F20254"/>
    <w:rsid w:val="00F24258"/>
    <w:rsid w:val="00F2445A"/>
    <w:rsid w:val="00F2466D"/>
    <w:rsid w:val="00F24AD2"/>
    <w:rsid w:val="00F34421"/>
    <w:rsid w:val="00F40EB3"/>
    <w:rsid w:val="00F4143F"/>
    <w:rsid w:val="00F429D2"/>
    <w:rsid w:val="00F514A6"/>
    <w:rsid w:val="00F519A9"/>
    <w:rsid w:val="00F55797"/>
    <w:rsid w:val="00F5622A"/>
    <w:rsid w:val="00F60EB6"/>
    <w:rsid w:val="00F62D4C"/>
    <w:rsid w:val="00F633D2"/>
    <w:rsid w:val="00F64D5E"/>
    <w:rsid w:val="00F65C98"/>
    <w:rsid w:val="00F76521"/>
    <w:rsid w:val="00F80D2D"/>
    <w:rsid w:val="00F8113E"/>
    <w:rsid w:val="00F85ABC"/>
    <w:rsid w:val="00F976BE"/>
    <w:rsid w:val="00FA0384"/>
    <w:rsid w:val="00FA3D27"/>
    <w:rsid w:val="00FA3E0F"/>
    <w:rsid w:val="00FA5801"/>
    <w:rsid w:val="00FA7F49"/>
    <w:rsid w:val="00FB06F4"/>
    <w:rsid w:val="00FB29F8"/>
    <w:rsid w:val="00FB3B32"/>
    <w:rsid w:val="00FB6967"/>
    <w:rsid w:val="00FC1194"/>
    <w:rsid w:val="00FC22F1"/>
    <w:rsid w:val="00FC2C30"/>
    <w:rsid w:val="00FC3315"/>
    <w:rsid w:val="00FC6E6E"/>
    <w:rsid w:val="00FD21EF"/>
    <w:rsid w:val="00FD32A4"/>
    <w:rsid w:val="00FD3FAA"/>
    <w:rsid w:val="00FD7416"/>
    <w:rsid w:val="00FE0263"/>
    <w:rsid w:val="00FE1C91"/>
    <w:rsid w:val="00FE297E"/>
    <w:rsid w:val="00FE6175"/>
    <w:rsid w:val="00FF054F"/>
    <w:rsid w:val="00FF2AFF"/>
    <w:rsid w:val="00FF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499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559DA"/>
  </w:style>
  <w:style w:type="character" w:customStyle="1" w:styleId="textexposedshow">
    <w:name w:val="text_exposed_show"/>
    <w:basedOn w:val="Fuentedeprrafopredeter"/>
    <w:rsid w:val="00103C90"/>
  </w:style>
  <w:style w:type="paragraph" w:styleId="Textodeglobo">
    <w:name w:val="Balloon Text"/>
    <w:basedOn w:val="Normal"/>
    <w:link w:val="TextodegloboCar"/>
    <w:uiPriority w:val="99"/>
    <w:semiHidden/>
    <w:unhideWhenUsed/>
    <w:rsid w:val="00DC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00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62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063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65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522F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EA8FF-6919-4494-9559-238ED02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Redmuqui</dc:creator>
  <cp:lastModifiedBy>Redmuqui</cp:lastModifiedBy>
  <cp:revision>7</cp:revision>
  <dcterms:created xsi:type="dcterms:W3CDTF">2016-05-09T20:57:00Z</dcterms:created>
  <dcterms:modified xsi:type="dcterms:W3CDTF">2016-05-09T22:31:00Z</dcterms:modified>
</cp:coreProperties>
</file>